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357D3" w14:textId="530BC20A" w:rsidR="00923FD0" w:rsidRDefault="002B5BFC" w:rsidP="00DD61C6">
      <w:pPr>
        <w:spacing w:after="0" w:line="240" w:lineRule="auto"/>
        <w:jc w:val="both"/>
        <w:rPr>
          <w:rFonts w:eastAsia="Times New Roman" w:cstheme="minorHAnsi"/>
          <w:sz w:val="24"/>
          <w:szCs w:val="24"/>
          <w:lang w:eastAsia="en-ID"/>
        </w:rPr>
      </w:pPr>
      <w:r>
        <w:rPr>
          <w:rFonts w:eastAsia="Times New Roman" w:cstheme="minorHAnsi"/>
          <w:noProof/>
          <w:sz w:val="24"/>
          <w:szCs w:val="24"/>
          <w:lang w:eastAsia="en-ID"/>
        </w:rPr>
        <mc:AlternateContent>
          <mc:Choice Requires="wps">
            <w:drawing>
              <wp:anchor distT="0" distB="0" distL="114300" distR="114300" simplePos="0" relativeHeight="251659264" behindDoc="0" locked="0" layoutInCell="1" allowOverlap="1" wp14:anchorId="42F86A43" wp14:editId="257E9CBC">
                <wp:simplePos x="0" y="0"/>
                <wp:positionH relativeFrom="column">
                  <wp:posOffset>1062355</wp:posOffset>
                </wp:positionH>
                <wp:positionV relativeFrom="paragraph">
                  <wp:posOffset>149417</wp:posOffset>
                </wp:positionV>
                <wp:extent cx="5166995" cy="4338083"/>
                <wp:effectExtent l="0" t="0" r="0" b="0"/>
                <wp:wrapNone/>
                <wp:docPr id="811647613" name="Text Box 2"/>
                <wp:cNvGraphicFramePr/>
                <a:graphic xmlns:a="http://schemas.openxmlformats.org/drawingml/2006/main">
                  <a:graphicData uri="http://schemas.microsoft.com/office/word/2010/wordprocessingShape">
                    <wps:wsp>
                      <wps:cNvSpPr txBox="1"/>
                      <wps:spPr>
                        <a:xfrm>
                          <a:off x="0" y="0"/>
                          <a:ext cx="5166995" cy="433808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9DECE6" w14:textId="77777777" w:rsidR="002B5BFC" w:rsidRPr="002B5BFC" w:rsidRDefault="002B5BFC" w:rsidP="002B5BFC">
                            <w:pPr>
                              <w:spacing w:before="100" w:beforeAutospacing="1" w:after="100" w:afterAutospacing="1" w:line="240" w:lineRule="auto"/>
                              <w:jc w:val="right"/>
                              <w:outlineLvl w:val="0"/>
                              <w:rPr>
                                <w:rFonts w:eastAsia="Times New Roman" w:cstheme="minorHAnsi"/>
                                <w:b/>
                                <w:bCs/>
                                <w:kern w:val="36"/>
                                <w:sz w:val="72"/>
                                <w:szCs w:val="72"/>
                                <w:lang w:eastAsia="en-ID"/>
                              </w:rPr>
                            </w:pPr>
                            <w:r w:rsidRPr="002B5BFC">
                              <w:rPr>
                                <w:rFonts w:eastAsia="Times New Roman" w:cstheme="minorHAnsi"/>
                                <w:b/>
                                <w:bCs/>
                                <w:kern w:val="36"/>
                                <w:sz w:val="72"/>
                                <w:szCs w:val="72"/>
                                <w:lang w:eastAsia="en-ID"/>
                              </w:rPr>
                              <w:t>JENIS DAN PROSEDUR PENDAFTARAN HAK KEKAYAAN INTELEKTUAL (HAKI)</w:t>
                            </w:r>
                          </w:p>
                          <w:p w14:paraId="3C5EC93F" w14:textId="77777777" w:rsidR="002B5BFC" w:rsidRPr="002B5BFC" w:rsidRDefault="002B5BFC" w:rsidP="002B5BFC">
                            <w:pPr>
                              <w:jc w:val="right"/>
                              <w:rPr>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86A43" id="_x0000_t202" coordsize="21600,21600" o:spt="202" path="m,l,21600r21600,l21600,xe">
                <v:stroke joinstyle="miter"/>
                <v:path gradientshapeok="t" o:connecttype="rect"/>
              </v:shapetype>
              <v:shape id="Text Box 2" o:spid="_x0000_s1026" type="#_x0000_t202" style="position:absolute;left:0;text-align:left;margin-left:83.65pt;margin-top:11.75pt;width:406.85pt;height:34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" filled="f" stroked="f">
                <v:textbox>
                  <w:txbxContent>
                    <w:p w14:paraId="209DECE6" w14:textId="77777777" w:rsidR="002B5BFC" w:rsidRPr="002B5BFC" w:rsidRDefault="002B5BFC" w:rsidP="002B5BFC">
                      <w:pPr>
                        <w:spacing w:before="100" w:beforeAutospacing="1" w:after="100" w:afterAutospacing="1" w:line="240" w:lineRule="auto"/>
                        <w:jc w:val="right"/>
                        <w:outlineLvl w:val="0"/>
                        <w:rPr>
                          <w:rFonts w:eastAsia="Times New Roman" w:cstheme="minorHAnsi"/>
                          <w:b/>
                          <w:bCs/>
                          <w:kern w:val="36"/>
                          <w:sz w:val="72"/>
                          <w:szCs w:val="72"/>
                          <w:lang w:eastAsia="en-ID"/>
                        </w:rPr>
                      </w:pPr>
                      <w:r w:rsidRPr="002B5BFC">
                        <w:rPr>
                          <w:rFonts w:eastAsia="Times New Roman" w:cstheme="minorHAnsi"/>
                          <w:b/>
                          <w:bCs/>
                          <w:kern w:val="36"/>
                          <w:sz w:val="72"/>
                          <w:szCs w:val="72"/>
                          <w:lang w:eastAsia="en-ID"/>
                        </w:rPr>
                        <w:t>JENIS DAN PROSEDUR PENDAFTARAN HAK KEKAYAAN INTELEKTUAL (HAKI)</w:t>
                      </w:r>
                    </w:p>
                    <w:p w14:paraId="3C5EC93F" w14:textId="77777777" w:rsidR="002B5BFC" w:rsidRPr="002B5BFC" w:rsidRDefault="002B5BFC" w:rsidP="002B5BFC">
                      <w:pPr>
                        <w:jc w:val="right"/>
                        <w:rPr>
                          <w:sz w:val="72"/>
                          <w:szCs w:val="72"/>
                        </w:rPr>
                      </w:pPr>
                    </w:p>
                  </w:txbxContent>
                </v:textbox>
              </v:shape>
            </w:pict>
          </mc:Fallback>
        </mc:AlternateContent>
      </w:r>
      <w:r>
        <w:rPr>
          <w:rFonts w:eastAsia="Times New Roman" w:cstheme="minorHAnsi"/>
          <w:noProof/>
          <w:sz w:val="24"/>
          <w:szCs w:val="24"/>
          <w:lang w:eastAsia="en-ID"/>
        </w:rPr>
        <w:drawing>
          <wp:anchor distT="0" distB="0" distL="114300" distR="114300" simplePos="0" relativeHeight="251658240" behindDoc="1" locked="0" layoutInCell="1" allowOverlap="1" wp14:anchorId="5347210A" wp14:editId="4BDA014A">
            <wp:simplePos x="0" y="0"/>
            <wp:positionH relativeFrom="column">
              <wp:posOffset>-1765005</wp:posOffset>
            </wp:positionH>
            <wp:positionV relativeFrom="paragraph">
              <wp:posOffset>-2573079</wp:posOffset>
            </wp:positionV>
            <wp:extent cx="9016410" cy="12353932"/>
            <wp:effectExtent l="0" t="0" r="635" b="3175"/>
            <wp:wrapNone/>
            <wp:docPr id="809407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07988" name="Picture 809407988"/>
                    <pic:cNvPicPr/>
                  </pic:nvPicPr>
                  <pic:blipFill>
                    <a:blip r:embed="rId5">
                      <a:extLst>
                        <a:ext uri="{28A0092B-C50C-407E-A947-70E740481C1C}">
                          <a14:useLocalDpi xmlns:a14="http://schemas.microsoft.com/office/drawing/2010/main" val="0"/>
                        </a:ext>
                      </a:extLst>
                    </a:blip>
                    <a:stretch>
                      <a:fillRect/>
                    </a:stretch>
                  </pic:blipFill>
                  <pic:spPr>
                    <a:xfrm>
                      <a:off x="0" y="0"/>
                      <a:ext cx="9017223" cy="12355046"/>
                    </a:xfrm>
                    <a:prstGeom prst="rect">
                      <a:avLst/>
                    </a:prstGeom>
                  </pic:spPr>
                </pic:pic>
              </a:graphicData>
            </a:graphic>
            <wp14:sizeRelH relativeFrom="page">
              <wp14:pctWidth>0</wp14:pctWidth>
            </wp14:sizeRelH>
            <wp14:sizeRelV relativeFrom="page">
              <wp14:pctHeight>0</wp14:pctHeight>
            </wp14:sizeRelV>
          </wp:anchor>
        </w:drawing>
      </w:r>
    </w:p>
    <w:p w14:paraId="7F66C51D" w14:textId="45B74133" w:rsidR="002B5BFC" w:rsidRDefault="002B5BFC" w:rsidP="00DD61C6">
      <w:pPr>
        <w:spacing w:after="0" w:line="240" w:lineRule="auto"/>
        <w:jc w:val="both"/>
        <w:rPr>
          <w:rFonts w:eastAsia="Times New Roman" w:cstheme="minorHAnsi"/>
          <w:sz w:val="24"/>
          <w:szCs w:val="24"/>
          <w:lang w:eastAsia="en-ID"/>
        </w:rPr>
      </w:pPr>
    </w:p>
    <w:p w14:paraId="7E66A7F5" w14:textId="09B44E7D" w:rsidR="002B5BFC" w:rsidRDefault="002B5BFC" w:rsidP="00DD61C6">
      <w:pPr>
        <w:spacing w:after="0" w:line="240" w:lineRule="auto"/>
        <w:jc w:val="both"/>
        <w:rPr>
          <w:rFonts w:eastAsia="Times New Roman" w:cstheme="minorHAnsi"/>
          <w:sz w:val="24"/>
          <w:szCs w:val="24"/>
          <w:lang w:eastAsia="en-ID"/>
        </w:rPr>
      </w:pPr>
    </w:p>
    <w:p w14:paraId="7B3E5EEF" w14:textId="3F8FF19A" w:rsidR="002B5BFC" w:rsidRDefault="002B5BFC" w:rsidP="00DD61C6">
      <w:pPr>
        <w:spacing w:after="0" w:line="240" w:lineRule="auto"/>
        <w:jc w:val="both"/>
        <w:rPr>
          <w:rFonts w:eastAsia="Times New Roman" w:cstheme="minorHAnsi"/>
          <w:sz w:val="24"/>
          <w:szCs w:val="24"/>
          <w:lang w:eastAsia="en-ID"/>
        </w:rPr>
      </w:pPr>
    </w:p>
    <w:p w14:paraId="2D8F294F" w14:textId="56245BA0" w:rsidR="002B5BFC" w:rsidRDefault="002B5BFC" w:rsidP="00DD61C6">
      <w:pPr>
        <w:spacing w:after="0" w:line="240" w:lineRule="auto"/>
        <w:jc w:val="both"/>
        <w:rPr>
          <w:rFonts w:eastAsia="Times New Roman" w:cstheme="minorHAnsi"/>
          <w:sz w:val="24"/>
          <w:szCs w:val="24"/>
          <w:lang w:eastAsia="en-ID"/>
        </w:rPr>
      </w:pPr>
    </w:p>
    <w:p w14:paraId="299B0FAE" w14:textId="5781348C" w:rsidR="002B5BFC" w:rsidRDefault="002B5BFC" w:rsidP="00DD61C6">
      <w:pPr>
        <w:spacing w:after="0" w:line="240" w:lineRule="auto"/>
        <w:jc w:val="both"/>
        <w:rPr>
          <w:rFonts w:eastAsia="Times New Roman" w:cstheme="minorHAnsi"/>
          <w:sz w:val="24"/>
          <w:szCs w:val="24"/>
          <w:lang w:eastAsia="en-ID"/>
        </w:rPr>
      </w:pPr>
    </w:p>
    <w:p w14:paraId="1169EFFB" w14:textId="004347FA" w:rsidR="002B5BFC" w:rsidRDefault="002B5BFC" w:rsidP="00DD61C6">
      <w:pPr>
        <w:spacing w:after="0" w:line="240" w:lineRule="auto"/>
        <w:jc w:val="both"/>
        <w:rPr>
          <w:rFonts w:eastAsia="Times New Roman" w:cstheme="minorHAnsi"/>
          <w:sz w:val="24"/>
          <w:szCs w:val="24"/>
          <w:lang w:eastAsia="en-ID"/>
        </w:rPr>
      </w:pPr>
    </w:p>
    <w:p w14:paraId="2803AF86" w14:textId="44CED74F" w:rsidR="002B5BFC" w:rsidRDefault="002B5BFC" w:rsidP="00DD61C6">
      <w:pPr>
        <w:spacing w:after="0" w:line="240" w:lineRule="auto"/>
        <w:jc w:val="both"/>
        <w:rPr>
          <w:rFonts w:eastAsia="Times New Roman" w:cstheme="minorHAnsi"/>
          <w:sz w:val="24"/>
          <w:szCs w:val="24"/>
          <w:lang w:eastAsia="en-ID"/>
        </w:rPr>
      </w:pPr>
    </w:p>
    <w:p w14:paraId="0B075993" w14:textId="5F0CEFDE" w:rsidR="002B5BFC" w:rsidRDefault="002B5BFC" w:rsidP="00DD61C6">
      <w:pPr>
        <w:spacing w:after="0" w:line="240" w:lineRule="auto"/>
        <w:jc w:val="both"/>
        <w:rPr>
          <w:rFonts w:eastAsia="Times New Roman" w:cstheme="minorHAnsi"/>
          <w:sz w:val="24"/>
          <w:szCs w:val="24"/>
          <w:lang w:eastAsia="en-ID"/>
        </w:rPr>
      </w:pPr>
    </w:p>
    <w:p w14:paraId="19526E64" w14:textId="16144DF0" w:rsidR="002B5BFC" w:rsidRDefault="002B5BFC" w:rsidP="00DD61C6">
      <w:pPr>
        <w:spacing w:after="0" w:line="240" w:lineRule="auto"/>
        <w:jc w:val="both"/>
        <w:rPr>
          <w:rFonts w:eastAsia="Times New Roman" w:cstheme="minorHAnsi"/>
          <w:sz w:val="24"/>
          <w:szCs w:val="24"/>
          <w:lang w:eastAsia="en-ID"/>
        </w:rPr>
      </w:pPr>
    </w:p>
    <w:p w14:paraId="5EACC6CF" w14:textId="7153FF47" w:rsidR="002B5BFC" w:rsidRDefault="002B5BFC" w:rsidP="00DD61C6">
      <w:pPr>
        <w:spacing w:after="0" w:line="240" w:lineRule="auto"/>
        <w:jc w:val="both"/>
        <w:rPr>
          <w:rFonts w:eastAsia="Times New Roman" w:cstheme="minorHAnsi"/>
          <w:sz w:val="24"/>
          <w:szCs w:val="24"/>
          <w:lang w:eastAsia="en-ID"/>
        </w:rPr>
      </w:pPr>
    </w:p>
    <w:p w14:paraId="1D2F9050" w14:textId="0A3FD11E" w:rsidR="002B5BFC" w:rsidRDefault="002B5BFC" w:rsidP="00DD61C6">
      <w:pPr>
        <w:spacing w:after="0" w:line="240" w:lineRule="auto"/>
        <w:jc w:val="both"/>
        <w:rPr>
          <w:rFonts w:eastAsia="Times New Roman" w:cstheme="minorHAnsi"/>
          <w:sz w:val="24"/>
          <w:szCs w:val="24"/>
          <w:lang w:eastAsia="en-ID"/>
        </w:rPr>
      </w:pPr>
    </w:p>
    <w:p w14:paraId="1729058E" w14:textId="32A0C939" w:rsidR="002B5BFC" w:rsidRDefault="002B5BFC" w:rsidP="00DD61C6">
      <w:pPr>
        <w:spacing w:after="0" w:line="240" w:lineRule="auto"/>
        <w:jc w:val="both"/>
        <w:rPr>
          <w:rFonts w:eastAsia="Times New Roman" w:cstheme="minorHAnsi"/>
          <w:sz w:val="24"/>
          <w:szCs w:val="24"/>
          <w:lang w:eastAsia="en-ID"/>
        </w:rPr>
      </w:pPr>
    </w:p>
    <w:p w14:paraId="359AA775" w14:textId="448EC723" w:rsidR="002B5BFC" w:rsidRDefault="002B5BFC" w:rsidP="00DD61C6">
      <w:pPr>
        <w:spacing w:after="0" w:line="240" w:lineRule="auto"/>
        <w:jc w:val="both"/>
        <w:rPr>
          <w:rFonts w:eastAsia="Times New Roman" w:cstheme="minorHAnsi"/>
          <w:sz w:val="24"/>
          <w:szCs w:val="24"/>
          <w:lang w:eastAsia="en-ID"/>
        </w:rPr>
      </w:pPr>
    </w:p>
    <w:p w14:paraId="5464DAC5" w14:textId="2D3B6EF5" w:rsidR="002B5BFC" w:rsidRDefault="002B5BFC" w:rsidP="00DD61C6">
      <w:pPr>
        <w:spacing w:after="0" w:line="240" w:lineRule="auto"/>
        <w:jc w:val="both"/>
        <w:rPr>
          <w:rFonts w:eastAsia="Times New Roman" w:cstheme="minorHAnsi"/>
          <w:sz w:val="24"/>
          <w:szCs w:val="24"/>
          <w:lang w:eastAsia="en-ID"/>
        </w:rPr>
      </w:pPr>
    </w:p>
    <w:p w14:paraId="2248EE1E" w14:textId="71F1CB3C" w:rsidR="002B5BFC" w:rsidRDefault="002B5BFC" w:rsidP="00DD61C6">
      <w:pPr>
        <w:spacing w:after="0" w:line="240" w:lineRule="auto"/>
        <w:jc w:val="both"/>
        <w:rPr>
          <w:rFonts w:eastAsia="Times New Roman" w:cstheme="minorHAnsi"/>
          <w:sz w:val="24"/>
          <w:szCs w:val="24"/>
          <w:lang w:eastAsia="en-ID"/>
        </w:rPr>
      </w:pPr>
    </w:p>
    <w:p w14:paraId="56E9AC91" w14:textId="702E26B2" w:rsidR="002B5BFC" w:rsidRDefault="002B5BFC" w:rsidP="00DD61C6">
      <w:pPr>
        <w:spacing w:after="0" w:line="240" w:lineRule="auto"/>
        <w:jc w:val="both"/>
        <w:rPr>
          <w:rFonts w:eastAsia="Times New Roman" w:cstheme="minorHAnsi"/>
          <w:sz w:val="24"/>
          <w:szCs w:val="24"/>
          <w:lang w:eastAsia="en-ID"/>
        </w:rPr>
      </w:pPr>
    </w:p>
    <w:p w14:paraId="2EE2C0B4" w14:textId="5710B011" w:rsidR="002B5BFC" w:rsidRDefault="002B5BFC" w:rsidP="00DD61C6">
      <w:pPr>
        <w:spacing w:after="0" w:line="240" w:lineRule="auto"/>
        <w:jc w:val="both"/>
        <w:rPr>
          <w:rFonts w:eastAsia="Times New Roman" w:cstheme="minorHAnsi"/>
          <w:sz w:val="24"/>
          <w:szCs w:val="24"/>
          <w:lang w:eastAsia="en-ID"/>
        </w:rPr>
      </w:pPr>
    </w:p>
    <w:p w14:paraId="57384C2B" w14:textId="6BEC4750" w:rsidR="002B5BFC" w:rsidRDefault="002B5BFC" w:rsidP="00DD61C6">
      <w:pPr>
        <w:spacing w:after="0" w:line="240" w:lineRule="auto"/>
        <w:jc w:val="both"/>
        <w:rPr>
          <w:rFonts w:eastAsia="Times New Roman" w:cstheme="minorHAnsi"/>
          <w:sz w:val="24"/>
          <w:szCs w:val="24"/>
          <w:lang w:eastAsia="en-ID"/>
        </w:rPr>
      </w:pPr>
    </w:p>
    <w:p w14:paraId="0F4A37C1" w14:textId="2625D1B2" w:rsidR="002B5BFC" w:rsidRDefault="002B5BFC" w:rsidP="00DD61C6">
      <w:pPr>
        <w:spacing w:after="0" w:line="240" w:lineRule="auto"/>
        <w:jc w:val="both"/>
        <w:rPr>
          <w:rFonts w:eastAsia="Times New Roman" w:cstheme="minorHAnsi"/>
          <w:sz w:val="24"/>
          <w:szCs w:val="24"/>
          <w:lang w:eastAsia="en-ID"/>
        </w:rPr>
      </w:pPr>
    </w:p>
    <w:p w14:paraId="7EE9DFED" w14:textId="00FBE7E5" w:rsidR="002B5BFC" w:rsidRDefault="002B5BFC" w:rsidP="00DD61C6">
      <w:pPr>
        <w:spacing w:after="0" w:line="240" w:lineRule="auto"/>
        <w:jc w:val="both"/>
        <w:rPr>
          <w:rFonts w:eastAsia="Times New Roman" w:cstheme="minorHAnsi"/>
          <w:sz w:val="24"/>
          <w:szCs w:val="24"/>
          <w:lang w:eastAsia="en-ID"/>
        </w:rPr>
      </w:pPr>
    </w:p>
    <w:p w14:paraId="5D34E1EE" w14:textId="58F1795A" w:rsidR="002B5BFC" w:rsidRDefault="002B5BFC" w:rsidP="00DD61C6">
      <w:pPr>
        <w:spacing w:after="0" w:line="240" w:lineRule="auto"/>
        <w:jc w:val="both"/>
        <w:rPr>
          <w:rFonts w:eastAsia="Times New Roman" w:cstheme="minorHAnsi"/>
          <w:sz w:val="24"/>
          <w:szCs w:val="24"/>
          <w:lang w:eastAsia="en-ID"/>
        </w:rPr>
      </w:pPr>
    </w:p>
    <w:p w14:paraId="4AB7CD31" w14:textId="28CB0645" w:rsidR="002B5BFC" w:rsidRDefault="002B5BFC" w:rsidP="00DD61C6">
      <w:pPr>
        <w:spacing w:after="0" w:line="240" w:lineRule="auto"/>
        <w:jc w:val="both"/>
        <w:rPr>
          <w:rFonts w:eastAsia="Times New Roman" w:cstheme="minorHAnsi"/>
          <w:sz w:val="24"/>
          <w:szCs w:val="24"/>
          <w:lang w:eastAsia="en-ID"/>
        </w:rPr>
      </w:pPr>
    </w:p>
    <w:p w14:paraId="3FCEEE3C" w14:textId="0D278572" w:rsidR="002B5BFC" w:rsidRDefault="002B5BFC" w:rsidP="00DD61C6">
      <w:pPr>
        <w:spacing w:after="0" w:line="240" w:lineRule="auto"/>
        <w:jc w:val="both"/>
        <w:rPr>
          <w:rFonts w:eastAsia="Times New Roman" w:cstheme="minorHAnsi"/>
          <w:sz w:val="24"/>
          <w:szCs w:val="24"/>
          <w:lang w:eastAsia="en-ID"/>
        </w:rPr>
      </w:pPr>
    </w:p>
    <w:p w14:paraId="1FF6C5DB" w14:textId="3855F1FA" w:rsidR="002B5BFC" w:rsidRDefault="002B5BFC" w:rsidP="00DD61C6">
      <w:pPr>
        <w:spacing w:after="0" w:line="240" w:lineRule="auto"/>
        <w:jc w:val="both"/>
        <w:rPr>
          <w:rFonts w:eastAsia="Times New Roman" w:cstheme="minorHAnsi"/>
          <w:sz w:val="24"/>
          <w:szCs w:val="24"/>
          <w:lang w:eastAsia="en-ID"/>
        </w:rPr>
      </w:pPr>
    </w:p>
    <w:p w14:paraId="02EB4D64" w14:textId="78EC03F5" w:rsidR="002B5BFC" w:rsidRDefault="002B5BFC" w:rsidP="00DD61C6">
      <w:pPr>
        <w:spacing w:after="0" w:line="240" w:lineRule="auto"/>
        <w:jc w:val="both"/>
        <w:rPr>
          <w:rFonts w:eastAsia="Times New Roman" w:cstheme="minorHAnsi"/>
          <w:sz w:val="24"/>
          <w:szCs w:val="24"/>
          <w:lang w:eastAsia="en-ID"/>
        </w:rPr>
      </w:pPr>
    </w:p>
    <w:p w14:paraId="05653D2B" w14:textId="4F1A932C" w:rsidR="002B5BFC" w:rsidRPr="00DD61C6" w:rsidRDefault="002B5BFC" w:rsidP="00DD61C6">
      <w:pPr>
        <w:spacing w:after="0" w:line="240" w:lineRule="auto"/>
        <w:jc w:val="both"/>
        <w:rPr>
          <w:rFonts w:eastAsia="Times New Roman" w:cstheme="minorHAnsi"/>
          <w:sz w:val="24"/>
          <w:szCs w:val="24"/>
          <w:lang w:eastAsia="en-ID"/>
        </w:rPr>
      </w:pPr>
    </w:p>
    <w:p w14:paraId="75C3E381" w14:textId="197AFFDB" w:rsidR="002B5BFC" w:rsidRDefault="002B5BFC" w:rsidP="00DD61C6">
      <w:pPr>
        <w:spacing w:after="0" w:line="240" w:lineRule="auto"/>
        <w:jc w:val="both"/>
        <w:rPr>
          <w:rFonts w:eastAsia="Times New Roman" w:cstheme="minorHAnsi"/>
          <w:sz w:val="24"/>
          <w:szCs w:val="24"/>
          <w:lang w:eastAsia="en-ID"/>
        </w:rPr>
      </w:pPr>
    </w:p>
    <w:p w14:paraId="33692A04" w14:textId="20700A5D" w:rsidR="002B5BFC" w:rsidRDefault="002B5BFC" w:rsidP="00DD61C6">
      <w:pPr>
        <w:spacing w:after="0" w:line="240" w:lineRule="auto"/>
        <w:jc w:val="both"/>
        <w:rPr>
          <w:rFonts w:eastAsia="Times New Roman" w:cstheme="minorHAnsi"/>
          <w:sz w:val="24"/>
          <w:szCs w:val="24"/>
          <w:lang w:eastAsia="en-ID"/>
        </w:rPr>
      </w:pPr>
    </w:p>
    <w:p w14:paraId="42483675" w14:textId="5D7297C6" w:rsidR="002B5BFC" w:rsidRDefault="002B5BFC" w:rsidP="00DD61C6">
      <w:pPr>
        <w:spacing w:after="0" w:line="240" w:lineRule="auto"/>
        <w:jc w:val="both"/>
        <w:rPr>
          <w:rFonts w:eastAsia="Times New Roman" w:cstheme="minorHAnsi"/>
          <w:sz w:val="24"/>
          <w:szCs w:val="24"/>
          <w:lang w:eastAsia="en-ID"/>
        </w:rPr>
      </w:pPr>
    </w:p>
    <w:p w14:paraId="1C4001A5" w14:textId="0B8DB678" w:rsidR="002B5BFC" w:rsidRDefault="002B5BFC" w:rsidP="00DD61C6">
      <w:pPr>
        <w:spacing w:after="0" w:line="240" w:lineRule="auto"/>
        <w:jc w:val="both"/>
        <w:rPr>
          <w:rFonts w:eastAsia="Times New Roman" w:cstheme="minorHAnsi"/>
          <w:sz w:val="24"/>
          <w:szCs w:val="24"/>
          <w:lang w:eastAsia="en-ID"/>
        </w:rPr>
      </w:pPr>
    </w:p>
    <w:p w14:paraId="33CFFD52" w14:textId="672D100D" w:rsidR="002B5BFC" w:rsidRDefault="002B5BFC" w:rsidP="00DD61C6">
      <w:pPr>
        <w:spacing w:after="0" w:line="240" w:lineRule="auto"/>
        <w:jc w:val="both"/>
        <w:rPr>
          <w:rFonts w:eastAsia="Times New Roman" w:cstheme="minorHAnsi"/>
          <w:sz w:val="24"/>
          <w:szCs w:val="24"/>
          <w:lang w:eastAsia="en-ID"/>
        </w:rPr>
      </w:pPr>
    </w:p>
    <w:p w14:paraId="2B72E67A" w14:textId="0C3DC521" w:rsidR="002B5BFC" w:rsidRDefault="002B5BFC" w:rsidP="00DD61C6">
      <w:pPr>
        <w:spacing w:after="0" w:line="240" w:lineRule="auto"/>
        <w:jc w:val="both"/>
        <w:rPr>
          <w:rFonts w:eastAsia="Times New Roman" w:cstheme="minorHAnsi"/>
          <w:sz w:val="24"/>
          <w:szCs w:val="24"/>
          <w:lang w:eastAsia="en-ID"/>
        </w:rPr>
      </w:pPr>
    </w:p>
    <w:p w14:paraId="1AC15CA1" w14:textId="57B32EBE" w:rsidR="002B5BFC" w:rsidRDefault="002B5BFC" w:rsidP="00DD61C6">
      <w:pPr>
        <w:spacing w:after="0" w:line="240" w:lineRule="auto"/>
        <w:jc w:val="both"/>
        <w:rPr>
          <w:rFonts w:eastAsia="Times New Roman" w:cstheme="minorHAnsi"/>
          <w:sz w:val="24"/>
          <w:szCs w:val="24"/>
          <w:lang w:eastAsia="en-ID"/>
        </w:rPr>
      </w:pPr>
    </w:p>
    <w:p w14:paraId="5500BFA5" w14:textId="265B8BEC" w:rsidR="002B5BFC" w:rsidRDefault="002B5BFC" w:rsidP="00DD61C6">
      <w:pPr>
        <w:spacing w:after="0" w:line="240" w:lineRule="auto"/>
        <w:jc w:val="both"/>
        <w:rPr>
          <w:rFonts w:eastAsia="Times New Roman" w:cstheme="minorHAnsi"/>
          <w:sz w:val="24"/>
          <w:szCs w:val="24"/>
          <w:lang w:eastAsia="en-ID"/>
        </w:rPr>
      </w:pPr>
    </w:p>
    <w:p w14:paraId="5741E811" w14:textId="07521B8B" w:rsidR="002B5BFC" w:rsidRDefault="002B5BFC" w:rsidP="00DD61C6">
      <w:pPr>
        <w:spacing w:after="0" w:line="240" w:lineRule="auto"/>
        <w:jc w:val="both"/>
        <w:rPr>
          <w:rFonts w:eastAsia="Times New Roman" w:cstheme="minorHAnsi"/>
          <w:sz w:val="24"/>
          <w:szCs w:val="24"/>
          <w:lang w:eastAsia="en-ID"/>
        </w:rPr>
      </w:pPr>
    </w:p>
    <w:p w14:paraId="0042EDEB" w14:textId="6D7479AB" w:rsidR="002B5BFC" w:rsidRDefault="002B5BFC" w:rsidP="00DD61C6">
      <w:pPr>
        <w:spacing w:after="0" w:line="240" w:lineRule="auto"/>
        <w:jc w:val="both"/>
        <w:rPr>
          <w:rFonts w:eastAsia="Times New Roman" w:cstheme="minorHAnsi"/>
          <w:sz w:val="24"/>
          <w:szCs w:val="24"/>
          <w:lang w:eastAsia="en-ID"/>
        </w:rPr>
      </w:pPr>
    </w:p>
    <w:p w14:paraId="05ABD1FB" w14:textId="086549E7" w:rsidR="002B5BFC" w:rsidRDefault="002B5BFC" w:rsidP="00DD61C6">
      <w:pPr>
        <w:spacing w:after="0" w:line="240" w:lineRule="auto"/>
        <w:jc w:val="both"/>
        <w:rPr>
          <w:rFonts w:eastAsia="Times New Roman" w:cstheme="minorHAnsi"/>
          <w:sz w:val="24"/>
          <w:szCs w:val="24"/>
          <w:lang w:eastAsia="en-ID"/>
        </w:rPr>
      </w:pPr>
    </w:p>
    <w:p w14:paraId="2E8764D4" w14:textId="5F91E5CC" w:rsidR="002B5BFC" w:rsidRDefault="002B5BFC" w:rsidP="00DD61C6">
      <w:pPr>
        <w:spacing w:after="0" w:line="240" w:lineRule="auto"/>
        <w:jc w:val="both"/>
        <w:rPr>
          <w:rFonts w:eastAsia="Times New Roman" w:cstheme="minorHAnsi"/>
          <w:sz w:val="24"/>
          <w:szCs w:val="24"/>
          <w:lang w:eastAsia="en-ID"/>
        </w:rPr>
      </w:pPr>
    </w:p>
    <w:p w14:paraId="325D5437" w14:textId="28DC940C" w:rsidR="002B5BFC" w:rsidRDefault="002B5BFC" w:rsidP="00DD61C6">
      <w:pPr>
        <w:spacing w:after="0" w:line="240" w:lineRule="auto"/>
        <w:jc w:val="both"/>
        <w:rPr>
          <w:rFonts w:eastAsia="Times New Roman" w:cstheme="minorHAnsi"/>
          <w:sz w:val="24"/>
          <w:szCs w:val="24"/>
          <w:lang w:eastAsia="en-ID"/>
        </w:rPr>
      </w:pPr>
    </w:p>
    <w:p w14:paraId="305426EE" w14:textId="00524FC9" w:rsidR="002B5BFC" w:rsidRDefault="002B5BFC" w:rsidP="00DD61C6">
      <w:pPr>
        <w:spacing w:after="0" w:line="240" w:lineRule="auto"/>
        <w:jc w:val="both"/>
        <w:rPr>
          <w:rFonts w:eastAsia="Times New Roman" w:cstheme="minorHAnsi"/>
          <w:sz w:val="24"/>
          <w:szCs w:val="24"/>
          <w:lang w:eastAsia="en-ID"/>
        </w:rPr>
      </w:pPr>
    </w:p>
    <w:p w14:paraId="191480CE" w14:textId="0BA08BA4" w:rsidR="002B5BFC" w:rsidRDefault="002B5BFC" w:rsidP="00DD61C6">
      <w:pPr>
        <w:spacing w:after="0" w:line="240" w:lineRule="auto"/>
        <w:jc w:val="both"/>
        <w:rPr>
          <w:rFonts w:eastAsia="Times New Roman" w:cstheme="minorHAnsi"/>
          <w:sz w:val="24"/>
          <w:szCs w:val="24"/>
          <w:lang w:eastAsia="en-ID"/>
        </w:rPr>
      </w:pPr>
    </w:p>
    <w:p w14:paraId="48563486" w14:textId="47FA984D" w:rsidR="002B5BFC" w:rsidRDefault="002B5BFC" w:rsidP="00DD61C6">
      <w:pPr>
        <w:spacing w:after="0" w:line="240" w:lineRule="auto"/>
        <w:jc w:val="both"/>
        <w:rPr>
          <w:rFonts w:eastAsia="Times New Roman" w:cstheme="minorHAnsi"/>
          <w:sz w:val="24"/>
          <w:szCs w:val="24"/>
          <w:lang w:eastAsia="en-ID"/>
        </w:rPr>
      </w:pPr>
    </w:p>
    <w:p w14:paraId="14F9CFF1" w14:textId="275558FF" w:rsidR="002B5BFC" w:rsidRDefault="002B5BFC" w:rsidP="00DD61C6">
      <w:pPr>
        <w:spacing w:after="0" w:line="240" w:lineRule="auto"/>
        <w:jc w:val="both"/>
        <w:rPr>
          <w:rFonts w:eastAsia="Times New Roman" w:cstheme="minorHAnsi"/>
          <w:sz w:val="24"/>
          <w:szCs w:val="24"/>
          <w:lang w:eastAsia="en-ID"/>
        </w:rPr>
      </w:pPr>
    </w:p>
    <w:p w14:paraId="115ED6E0" w14:textId="57CD4123" w:rsidR="002B5BFC" w:rsidRDefault="002B5BFC" w:rsidP="00DD61C6">
      <w:pPr>
        <w:spacing w:after="0" w:line="240" w:lineRule="auto"/>
        <w:jc w:val="both"/>
        <w:rPr>
          <w:rFonts w:eastAsia="Times New Roman" w:cstheme="minorHAnsi"/>
          <w:sz w:val="24"/>
          <w:szCs w:val="24"/>
          <w:lang w:eastAsia="en-ID"/>
        </w:rPr>
      </w:pPr>
    </w:p>
    <w:p w14:paraId="29B38070" w14:textId="6DCF1873" w:rsidR="002B5BFC" w:rsidRDefault="002B5BFC" w:rsidP="00DD61C6">
      <w:pPr>
        <w:spacing w:after="0" w:line="240" w:lineRule="auto"/>
        <w:jc w:val="both"/>
        <w:rPr>
          <w:rFonts w:eastAsia="Times New Roman" w:cstheme="minorHAnsi"/>
          <w:sz w:val="24"/>
          <w:szCs w:val="24"/>
          <w:lang w:eastAsia="en-ID"/>
        </w:rPr>
      </w:pPr>
    </w:p>
    <w:p w14:paraId="1E046ADB" w14:textId="051FE589" w:rsidR="002B5BFC" w:rsidRDefault="002B5BFC" w:rsidP="00DD61C6">
      <w:pPr>
        <w:spacing w:after="0" w:line="240" w:lineRule="auto"/>
        <w:jc w:val="both"/>
        <w:rPr>
          <w:rFonts w:eastAsia="Times New Roman" w:cstheme="minorHAnsi"/>
          <w:sz w:val="24"/>
          <w:szCs w:val="24"/>
          <w:lang w:eastAsia="en-ID"/>
        </w:rPr>
      </w:pPr>
      <w:r>
        <w:rPr>
          <w:rFonts w:eastAsia="Times New Roman" w:cstheme="minorHAnsi"/>
          <w:noProof/>
          <w:sz w:val="24"/>
          <w:szCs w:val="24"/>
          <w:lang w:eastAsia="en-ID"/>
        </w:rPr>
        <mc:AlternateContent>
          <mc:Choice Requires="wps">
            <w:drawing>
              <wp:anchor distT="0" distB="0" distL="114300" distR="114300" simplePos="0" relativeHeight="251663360" behindDoc="0" locked="0" layoutInCell="1" allowOverlap="1" wp14:anchorId="5116F54D" wp14:editId="67C2509F">
                <wp:simplePos x="0" y="0"/>
                <wp:positionH relativeFrom="column">
                  <wp:posOffset>3486032</wp:posOffset>
                </wp:positionH>
                <wp:positionV relativeFrom="paragraph">
                  <wp:posOffset>330835</wp:posOffset>
                </wp:positionV>
                <wp:extent cx="3253563" cy="595424"/>
                <wp:effectExtent l="0" t="0" r="0" b="0"/>
                <wp:wrapNone/>
                <wp:docPr id="1285411077" name="Text Box 2"/>
                <wp:cNvGraphicFramePr/>
                <a:graphic xmlns:a="http://schemas.openxmlformats.org/drawingml/2006/main">
                  <a:graphicData uri="http://schemas.microsoft.com/office/word/2010/wordprocessingShape">
                    <wps:wsp>
                      <wps:cNvSpPr txBox="1"/>
                      <wps:spPr>
                        <a:xfrm>
                          <a:off x="0" y="0"/>
                          <a:ext cx="3253563" cy="5954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D5E7CB" w14:textId="3FD8C41E" w:rsidR="002B5BFC" w:rsidRPr="002B5BFC" w:rsidRDefault="002B5BFC" w:rsidP="002B5BFC">
                            <w:pPr>
                              <w:rPr>
                                <w:sz w:val="44"/>
                                <w:szCs w:val="44"/>
                              </w:rPr>
                            </w:pPr>
                            <w:r w:rsidRPr="002B5BFC">
                              <w:rPr>
                                <w:rFonts w:eastAsia="Times New Roman" w:cstheme="minorHAnsi"/>
                                <w:b/>
                                <w:bCs/>
                                <w:kern w:val="36"/>
                                <w:sz w:val="44"/>
                                <w:szCs w:val="44"/>
                                <w:lang w:eastAsia="en-ID"/>
                              </w:rPr>
                              <w:t>Bapperida Kota Bekasi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6F54D" id="_x0000_s1027" type="#_x0000_t202" style="position:absolute;left:0;text-align:left;margin-left:274.5pt;margin-top:26.05pt;width:256.2pt;height:4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" filled="f" stroked="f">
                <v:textbox>
                  <w:txbxContent>
                    <w:p w14:paraId="2FD5E7CB" w14:textId="3FD8C41E" w:rsidR="002B5BFC" w:rsidRPr="002B5BFC" w:rsidRDefault="002B5BFC" w:rsidP="002B5BFC">
                      <w:pPr>
                        <w:rPr>
                          <w:sz w:val="44"/>
                          <w:szCs w:val="44"/>
                        </w:rPr>
                      </w:pPr>
                      <w:r w:rsidRPr="002B5BFC">
                        <w:rPr>
                          <w:rFonts w:eastAsia="Times New Roman" w:cstheme="minorHAnsi"/>
                          <w:b/>
                          <w:bCs/>
                          <w:kern w:val="36"/>
                          <w:sz w:val="44"/>
                          <w:szCs w:val="44"/>
                          <w:lang w:eastAsia="en-ID"/>
                        </w:rPr>
                        <w:t>Bapperida Kota Bekasi</w:t>
                      </w:r>
                    </w:p>
                  </w:txbxContent>
                </v:textbox>
              </v:shape>
            </w:pict>
          </mc:Fallback>
        </mc:AlternateContent>
      </w:r>
    </w:p>
    <w:p w14:paraId="21DFDED8" w14:textId="23D43743" w:rsidR="00923FD0" w:rsidRDefault="009D5EE0" w:rsidP="00DD61C6">
      <w:pPr>
        <w:spacing w:after="0" w:line="240" w:lineRule="auto"/>
        <w:jc w:val="both"/>
        <w:rPr>
          <w:rFonts w:eastAsia="Times New Roman" w:cstheme="minorHAnsi"/>
          <w:sz w:val="24"/>
          <w:szCs w:val="24"/>
          <w:lang w:eastAsia="en-ID"/>
        </w:rPr>
      </w:pPr>
      <w:r w:rsidRPr="009D5EE0">
        <w:rPr>
          <w:rFonts w:eastAsia="Times New Roman" w:cstheme="minorHAnsi"/>
          <w:noProof/>
          <w:sz w:val="24"/>
          <w:szCs w:val="24"/>
          <w:lang w:eastAsia="en-ID"/>
        </w:rPr>
        <w:lastRenderedPageBreak/>
        <w:pict w14:anchorId="3A89CCAB">
          <v:rect id="_x0000_i1032" alt="" style="width:451.15pt;height:.05pt;mso-width-percent:0;mso-height-percent:0;mso-width-percent:0;mso-height-percent:0" o:hrpct="964" o:hralign="center" o:hrstd="t" o:hr="t" fillcolor="#a0a0a0" stroked="f"/>
        </w:pict>
      </w:r>
    </w:p>
    <w:p w14:paraId="7C0F5BFF" w14:textId="31F84EF0" w:rsidR="002B5BFC" w:rsidRDefault="002B5BFC" w:rsidP="00DD61C6">
      <w:pPr>
        <w:spacing w:after="0" w:line="240" w:lineRule="auto"/>
        <w:jc w:val="both"/>
        <w:rPr>
          <w:rFonts w:eastAsia="Times New Roman" w:cstheme="minorHAnsi"/>
          <w:sz w:val="24"/>
          <w:szCs w:val="24"/>
          <w:lang w:eastAsia="en-ID"/>
        </w:rPr>
      </w:pPr>
      <w:r>
        <w:rPr>
          <w:rFonts w:eastAsia="Times New Roman" w:cstheme="minorHAnsi"/>
          <w:noProof/>
          <w:sz w:val="24"/>
          <w:szCs w:val="24"/>
          <w:lang w:eastAsia="en-ID"/>
        </w:rPr>
        <mc:AlternateContent>
          <mc:Choice Requires="wps">
            <w:drawing>
              <wp:anchor distT="0" distB="0" distL="114300" distR="114300" simplePos="0" relativeHeight="251665408" behindDoc="0" locked="0" layoutInCell="1" allowOverlap="1" wp14:anchorId="17DCC572" wp14:editId="36284AE9">
                <wp:simplePos x="0" y="0"/>
                <wp:positionH relativeFrom="column">
                  <wp:posOffset>-106327</wp:posOffset>
                </wp:positionH>
                <wp:positionV relativeFrom="paragraph">
                  <wp:posOffset>111657</wp:posOffset>
                </wp:positionV>
                <wp:extent cx="5954233" cy="1509824"/>
                <wp:effectExtent l="0" t="0" r="0" b="0"/>
                <wp:wrapNone/>
                <wp:docPr id="1608058534" name="Text Box 2"/>
                <wp:cNvGraphicFramePr/>
                <a:graphic xmlns:a="http://schemas.openxmlformats.org/drawingml/2006/main">
                  <a:graphicData uri="http://schemas.microsoft.com/office/word/2010/wordprocessingShape">
                    <wps:wsp>
                      <wps:cNvSpPr txBox="1"/>
                      <wps:spPr>
                        <a:xfrm>
                          <a:off x="0" y="0"/>
                          <a:ext cx="5954233" cy="15098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CFF7AE" w14:textId="77777777" w:rsidR="002B5BFC" w:rsidRPr="00DD61C6" w:rsidRDefault="002B5BFC" w:rsidP="002B5BFC">
                            <w:pPr>
                              <w:spacing w:before="100" w:beforeAutospacing="1" w:after="100" w:afterAutospacing="1" w:line="240" w:lineRule="auto"/>
                              <w:jc w:val="both"/>
                              <w:outlineLvl w:val="0"/>
                              <w:rPr>
                                <w:rFonts w:eastAsia="Times New Roman" w:cstheme="minorHAnsi"/>
                                <w:b/>
                                <w:bCs/>
                                <w:kern w:val="36"/>
                                <w:sz w:val="48"/>
                                <w:szCs w:val="48"/>
                                <w:lang w:eastAsia="en-ID"/>
                              </w:rPr>
                            </w:pPr>
                            <w:r w:rsidRPr="00DD61C6">
                              <w:rPr>
                                <w:rFonts w:cstheme="minorHAnsi"/>
                              </w:rPr>
                              <w:t>Hak Kekayaan Intelektual (HAKI) merupakan instrumen hukum yang memberikan perlindungan terhadap hasil olah pikir manusia. Perlindungan ini tidak hanya bertujuan menjaga hak eksklusif pencipta atau inventor, tetapi juga mendorong inovasi, kreativitas, serta pertumbuhan ekonomi berbasis pengetahuan. Di Indonesia, pengelolaan dan administrasi pendaftaran HAKI dilakukan secara elektronik melalui Direktorat Jenderal Kekayaan Intelektual (SISTEM INFORMASI SAPATRI).</w:t>
                            </w:r>
                          </w:p>
                          <w:p w14:paraId="615DADF8" w14:textId="77777777" w:rsidR="002B5BFC" w:rsidRDefault="002B5BFC" w:rsidP="002B5B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CC572" id="_x0000_s1028" type="#_x0000_t202" style="position:absolute;left:0;text-align:left;margin-left:-8.35pt;margin-top:8.8pt;width:468.85pt;height:11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" filled="f" stroked="f">
                <v:textbox>
                  <w:txbxContent>
                    <w:p w14:paraId="4CCFF7AE" w14:textId="77777777" w:rsidR="002B5BFC" w:rsidRPr="00DD61C6" w:rsidRDefault="002B5BFC" w:rsidP="002B5BFC">
                      <w:pPr>
                        <w:spacing w:before="100" w:beforeAutospacing="1" w:after="100" w:afterAutospacing="1" w:line="240" w:lineRule="auto"/>
                        <w:jc w:val="both"/>
                        <w:outlineLvl w:val="0"/>
                        <w:rPr>
                          <w:rFonts w:eastAsia="Times New Roman" w:cstheme="minorHAnsi"/>
                          <w:b/>
                          <w:bCs/>
                          <w:kern w:val="36"/>
                          <w:sz w:val="48"/>
                          <w:szCs w:val="48"/>
                          <w:lang w:eastAsia="en-ID"/>
                        </w:rPr>
                      </w:pPr>
                      <w:r w:rsidRPr="00DD61C6">
                        <w:rPr>
                          <w:rFonts w:cstheme="minorHAnsi"/>
                        </w:rPr>
                        <w:t>Hak Kekayaan Intelektual (HAKI) merupakan instrumen hukum yang memberikan perlindungan terhadap hasil olah pikir manusia. Perlindungan ini tidak hanya bertujuan menjaga hak eksklusif pencipta atau inventor, tetapi juga mendorong inovasi, kreativitas, serta pertumbuhan ekonomi berbasis pengetahuan. Di Indonesia, pengelolaan dan administrasi pendaftaran HAKI dilakukan secara elektronik melalui Direktorat Jenderal Kekayaan Intelektual (SISTEM INFORMASI SAPATRI).</w:t>
                      </w:r>
                    </w:p>
                    <w:p w14:paraId="615DADF8" w14:textId="77777777" w:rsidR="002B5BFC" w:rsidRDefault="002B5BFC" w:rsidP="002B5BFC"/>
                  </w:txbxContent>
                </v:textbox>
              </v:shape>
            </w:pict>
          </mc:Fallback>
        </mc:AlternateContent>
      </w:r>
    </w:p>
    <w:p w14:paraId="370DC641" w14:textId="3CAFE049" w:rsidR="002B5BFC" w:rsidRDefault="002B5BFC" w:rsidP="00DD61C6">
      <w:pPr>
        <w:spacing w:after="0" w:line="240" w:lineRule="auto"/>
        <w:jc w:val="both"/>
        <w:rPr>
          <w:rFonts w:eastAsia="Times New Roman" w:cstheme="minorHAnsi"/>
          <w:sz w:val="24"/>
          <w:szCs w:val="24"/>
          <w:lang w:eastAsia="en-ID"/>
        </w:rPr>
      </w:pPr>
    </w:p>
    <w:p w14:paraId="67CD7213" w14:textId="0FCEBDFB" w:rsidR="002B5BFC" w:rsidRDefault="002B5BFC" w:rsidP="00DD61C6">
      <w:pPr>
        <w:spacing w:after="0" w:line="240" w:lineRule="auto"/>
        <w:jc w:val="both"/>
        <w:rPr>
          <w:rFonts w:eastAsia="Times New Roman" w:cstheme="minorHAnsi"/>
          <w:sz w:val="24"/>
          <w:szCs w:val="24"/>
          <w:lang w:eastAsia="en-ID"/>
        </w:rPr>
      </w:pPr>
    </w:p>
    <w:p w14:paraId="031FCFE7" w14:textId="7D30AB81" w:rsidR="002B5BFC" w:rsidRDefault="002B5BFC" w:rsidP="00DD61C6">
      <w:pPr>
        <w:spacing w:after="0" w:line="240" w:lineRule="auto"/>
        <w:jc w:val="both"/>
        <w:rPr>
          <w:rFonts w:eastAsia="Times New Roman" w:cstheme="minorHAnsi"/>
          <w:sz w:val="24"/>
          <w:szCs w:val="24"/>
          <w:lang w:eastAsia="en-ID"/>
        </w:rPr>
      </w:pPr>
    </w:p>
    <w:p w14:paraId="60C03824" w14:textId="6DE03A6B" w:rsidR="002B5BFC" w:rsidRDefault="002B5BFC" w:rsidP="00DD61C6">
      <w:pPr>
        <w:spacing w:after="0" w:line="240" w:lineRule="auto"/>
        <w:jc w:val="both"/>
        <w:rPr>
          <w:rFonts w:eastAsia="Times New Roman" w:cstheme="minorHAnsi"/>
          <w:sz w:val="24"/>
          <w:szCs w:val="24"/>
          <w:lang w:eastAsia="en-ID"/>
        </w:rPr>
      </w:pPr>
    </w:p>
    <w:p w14:paraId="52421943" w14:textId="14CA5A56" w:rsidR="002B5BFC" w:rsidRPr="00DD61C6" w:rsidRDefault="002B5BFC" w:rsidP="00DD61C6">
      <w:pPr>
        <w:spacing w:after="0" w:line="240" w:lineRule="auto"/>
        <w:jc w:val="both"/>
        <w:rPr>
          <w:rFonts w:eastAsia="Times New Roman" w:cstheme="minorHAnsi"/>
          <w:sz w:val="24"/>
          <w:szCs w:val="24"/>
          <w:lang w:eastAsia="en-ID"/>
        </w:rPr>
      </w:pPr>
    </w:p>
    <w:p w14:paraId="2474D086" w14:textId="77777777" w:rsidR="00923FD0" w:rsidRPr="00DD61C6" w:rsidRDefault="00923FD0" w:rsidP="00DD61C6">
      <w:pPr>
        <w:spacing w:before="100" w:beforeAutospacing="1" w:after="100" w:afterAutospacing="1" w:line="240" w:lineRule="auto"/>
        <w:jc w:val="both"/>
        <w:outlineLvl w:val="0"/>
        <w:rPr>
          <w:rFonts w:eastAsia="Times New Roman" w:cstheme="minorHAnsi"/>
          <w:b/>
          <w:bCs/>
          <w:kern w:val="36"/>
          <w:sz w:val="48"/>
          <w:szCs w:val="48"/>
          <w:lang w:eastAsia="en-ID"/>
        </w:rPr>
      </w:pPr>
      <w:r w:rsidRPr="00DD61C6">
        <w:rPr>
          <w:rFonts w:eastAsia="Times New Roman" w:cstheme="minorHAnsi"/>
          <w:b/>
          <w:bCs/>
          <w:kern w:val="36"/>
          <w:sz w:val="48"/>
          <w:szCs w:val="48"/>
          <w:lang w:eastAsia="en-ID"/>
        </w:rPr>
        <w:t>1. HAK CIPTA</w:t>
      </w:r>
    </w:p>
    <w:p w14:paraId="3070662B" w14:textId="77777777" w:rsidR="00923FD0" w:rsidRPr="00DD61C6" w:rsidRDefault="00923FD0" w:rsidP="00DD61C6">
      <w:pPr>
        <w:spacing w:before="100" w:beforeAutospacing="1" w:after="100" w:afterAutospacing="1" w:line="240" w:lineRule="auto"/>
        <w:jc w:val="both"/>
        <w:outlineLvl w:val="1"/>
        <w:rPr>
          <w:rFonts w:eastAsia="Times New Roman" w:cstheme="minorHAnsi"/>
          <w:b/>
          <w:bCs/>
          <w:sz w:val="36"/>
          <w:szCs w:val="36"/>
          <w:lang w:eastAsia="en-ID"/>
        </w:rPr>
      </w:pPr>
      <w:r w:rsidRPr="00DD61C6">
        <w:rPr>
          <w:rFonts w:eastAsia="Times New Roman" w:cstheme="minorHAnsi"/>
          <w:b/>
          <w:bCs/>
          <w:sz w:val="36"/>
          <w:szCs w:val="36"/>
          <w:lang w:eastAsia="en-ID"/>
        </w:rPr>
        <w:t>A. Penjelasan</w:t>
      </w:r>
    </w:p>
    <w:p w14:paraId="223C2591" w14:textId="77777777" w:rsidR="00DD61C6" w:rsidRDefault="00923FD0" w:rsidP="00DD61C6">
      <w:pPr>
        <w:spacing w:before="100" w:beforeAutospacing="1" w:after="100" w:afterAutospacing="1" w:line="240" w:lineRule="auto"/>
        <w:jc w:val="both"/>
        <w:rPr>
          <w:rFonts w:cstheme="minorHAnsi"/>
        </w:rPr>
      </w:pPr>
      <w:r w:rsidRPr="00DD61C6">
        <w:rPr>
          <w:rFonts w:cstheme="minorHAnsi"/>
        </w:rPr>
        <w:t>Hak cipta adalah hak eksklusif yang muncul secara otomatis ketika sebuah kreasi ciptaan telah terwujud secara konkret. Hak ini melindungi karya di bidang seni, sastra, dan ilmu pengetahuan. Berbeda dengan paten atau merek yang memerlukan proses pemeriksaan substantif sebelum memperoleh hak, hak cipta secara prinsip lahir sejak karya tersebut diwujudkan. Namun demikian, pencatatan tetap penting sebagai alat bukti hukum.</w:t>
      </w:r>
    </w:p>
    <w:p w14:paraId="67290288" w14:textId="77777777" w:rsidR="00DD61C6" w:rsidRDefault="008C7954" w:rsidP="00DD61C6">
      <w:p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b/>
          <w:bCs/>
          <w:sz w:val="24"/>
          <w:szCs w:val="24"/>
          <w:lang w:eastAsia="en-ID"/>
        </w:rPr>
        <w:t>Masa Pelindungan Ciptaan</w:t>
      </w:r>
    </w:p>
    <w:p w14:paraId="613413A0" w14:textId="35ADC9F1" w:rsidR="008C7954" w:rsidRPr="00DD61C6" w:rsidRDefault="008C7954" w:rsidP="00DD61C6">
      <w:pPr>
        <w:numPr>
          <w:ilvl w:val="0"/>
          <w:numId w:val="31"/>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Perlindungan Hak Cipta : Seumur Hidup Pencipta + 70 Tahun.</w:t>
      </w:r>
    </w:p>
    <w:p w14:paraId="25E1BAAB" w14:textId="77777777" w:rsidR="008C7954" w:rsidRPr="00DD61C6" w:rsidRDefault="008C7954" w:rsidP="00DD61C6">
      <w:pPr>
        <w:numPr>
          <w:ilvl w:val="0"/>
          <w:numId w:val="31"/>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Program Komputer : 50 tahun Sejak pertama kali dipublikasikan.</w:t>
      </w:r>
    </w:p>
    <w:p w14:paraId="5FC2E7EB" w14:textId="77777777" w:rsidR="008C7954" w:rsidRPr="00DD61C6" w:rsidRDefault="008C7954" w:rsidP="00DD61C6">
      <w:pPr>
        <w:numPr>
          <w:ilvl w:val="0"/>
          <w:numId w:val="31"/>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Pelaku : 50 tahun sejak pertama kali di pertunjukkan.</w:t>
      </w:r>
    </w:p>
    <w:p w14:paraId="53480C3E" w14:textId="77777777" w:rsidR="008C7954" w:rsidRPr="00DD61C6" w:rsidRDefault="008C7954" w:rsidP="00DD61C6">
      <w:pPr>
        <w:numPr>
          <w:ilvl w:val="0"/>
          <w:numId w:val="31"/>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Produser Rekaman : 50 tahun sejak Ciptaan di fiksasikan.</w:t>
      </w:r>
    </w:p>
    <w:p w14:paraId="0E0A999E" w14:textId="77777777" w:rsidR="008C7954" w:rsidRPr="00DD61C6" w:rsidRDefault="008C7954" w:rsidP="00DD61C6">
      <w:pPr>
        <w:numPr>
          <w:ilvl w:val="0"/>
          <w:numId w:val="31"/>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Lembaga Penyiaran : 20 tahun sejak pertama kali di siarkan.</w:t>
      </w:r>
    </w:p>
    <w:p w14:paraId="6A66A5D5" w14:textId="77777777" w:rsidR="00923FD0" w:rsidRPr="00DD61C6" w:rsidRDefault="00923FD0" w:rsidP="00DD61C6">
      <w:pPr>
        <w:spacing w:before="100" w:beforeAutospacing="1" w:after="100" w:afterAutospacing="1" w:line="240" w:lineRule="auto"/>
        <w:jc w:val="both"/>
        <w:outlineLvl w:val="1"/>
        <w:rPr>
          <w:rFonts w:eastAsia="Times New Roman" w:cstheme="minorHAnsi"/>
          <w:b/>
          <w:bCs/>
          <w:sz w:val="36"/>
          <w:szCs w:val="36"/>
          <w:lang w:eastAsia="en-ID"/>
        </w:rPr>
      </w:pPr>
      <w:r w:rsidRPr="00DD61C6">
        <w:rPr>
          <w:rFonts w:eastAsia="Times New Roman" w:cstheme="minorHAnsi"/>
          <w:b/>
          <w:bCs/>
          <w:sz w:val="36"/>
          <w:szCs w:val="36"/>
          <w:lang w:eastAsia="en-ID"/>
        </w:rPr>
        <w:t>B. Objek yang Dilindungi</w:t>
      </w:r>
    </w:p>
    <w:p w14:paraId="7EF4CA4C" w14:textId="77777777" w:rsidR="00923FD0" w:rsidRPr="00DD61C6" w:rsidRDefault="00923FD0" w:rsidP="00DD61C6">
      <w:pPr>
        <w:numPr>
          <w:ilvl w:val="0"/>
          <w:numId w:val="1"/>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Buku, program komputer, ceramah, musik</w:t>
      </w:r>
    </w:p>
    <w:p w14:paraId="1001B15C" w14:textId="77777777" w:rsidR="00923FD0" w:rsidRPr="00DD61C6" w:rsidRDefault="00923FD0" w:rsidP="00DD61C6">
      <w:pPr>
        <w:numPr>
          <w:ilvl w:val="0"/>
          <w:numId w:val="1"/>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Drama, tari, koreografi, pewayangan</w:t>
      </w:r>
    </w:p>
    <w:p w14:paraId="2BFDD1B1" w14:textId="77777777" w:rsidR="00923FD0" w:rsidRPr="00DD61C6" w:rsidRDefault="00923FD0" w:rsidP="00DD61C6">
      <w:pPr>
        <w:numPr>
          <w:ilvl w:val="0"/>
          <w:numId w:val="1"/>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Seni lukis, gambar, ukir, kaligrafi, patung</w:t>
      </w:r>
    </w:p>
    <w:p w14:paraId="436240C7" w14:textId="77777777" w:rsidR="00923FD0" w:rsidRPr="00DD61C6" w:rsidRDefault="00923FD0" w:rsidP="00DD61C6">
      <w:pPr>
        <w:numPr>
          <w:ilvl w:val="0"/>
          <w:numId w:val="1"/>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Arsitektur, peta, batik, fotografi</w:t>
      </w:r>
    </w:p>
    <w:p w14:paraId="2B5BE517" w14:textId="77777777" w:rsidR="00923FD0" w:rsidRPr="00DD61C6" w:rsidRDefault="00923FD0" w:rsidP="00DD61C6">
      <w:pPr>
        <w:numPr>
          <w:ilvl w:val="0"/>
          <w:numId w:val="1"/>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Sinematografi, terjemahan, database</w:t>
      </w:r>
    </w:p>
    <w:p w14:paraId="7F70722D" w14:textId="77777777" w:rsidR="00923FD0" w:rsidRPr="00DD61C6" w:rsidRDefault="00923FD0" w:rsidP="00DD61C6">
      <w:pPr>
        <w:spacing w:before="100" w:beforeAutospacing="1" w:after="100" w:afterAutospacing="1" w:line="240" w:lineRule="auto"/>
        <w:jc w:val="both"/>
        <w:outlineLvl w:val="1"/>
        <w:rPr>
          <w:rFonts w:eastAsia="Times New Roman" w:cstheme="minorHAnsi"/>
          <w:b/>
          <w:bCs/>
          <w:sz w:val="36"/>
          <w:szCs w:val="36"/>
          <w:lang w:eastAsia="en-ID"/>
        </w:rPr>
      </w:pPr>
      <w:r w:rsidRPr="00DD61C6">
        <w:rPr>
          <w:rFonts w:eastAsia="Times New Roman" w:cstheme="minorHAnsi"/>
          <w:b/>
          <w:bCs/>
          <w:sz w:val="36"/>
          <w:szCs w:val="36"/>
          <w:lang w:eastAsia="en-ID"/>
        </w:rPr>
        <w:t>C. Persyaratan Administrasi</w:t>
      </w:r>
    </w:p>
    <w:p w14:paraId="17D92BD9" w14:textId="77777777" w:rsidR="00923FD0" w:rsidRPr="00DD61C6" w:rsidRDefault="00923FD0" w:rsidP="00DD61C6">
      <w:pPr>
        <w:numPr>
          <w:ilvl w:val="0"/>
          <w:numId w:val="2"/>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Scan KTP dan NPWP pemohon &amp; pencipta (PDF)</w:t>
      </w:r>
    </w:p>
    <w:p w14:paraId="0173F549" w14:textId="77777777" w:rsidR="00923FD0" w:rsidRPr="00DD61C6" w:rsidRDefault="00923FD0" w:rsidP="00DD61C6">
      <w:pPr>
        <w:numPr>
          <w:ilvl w:val="0"/>
          <w:numId w:val="2"/>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Surat Pernyataan bermeterai</w:t>
      </w:r>
    </w:p>
    <w:p w14:paraId="58958FA4" w14:textId="77777777" w:rsidR="00923FD0" w:rsidRPr="00DD61C6" w:rsidRDefault="00923FD0" w:rsidP="00DD61C6">
      <w:pPr>
        <w:numPr>
          <w:ilvl w:val="0"/>
          <w:numId w:val="2"/>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Formulir pendaftaran</w:t>
      </w:r>
    </w:p>
    <w:p w14:paraId="7CB4612A" w14:textId="77777777" w:rsidR="00923FD0" w:rsidRPr="00DD61C6" w:rsidRDefault="00923FD0" w:rsidP="00DD61C6">
      <w:p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b/>
          <w:bCs/>
          <w:sz w:val="24"/>
          <w:szCs w:val="24"/>
          <w:lang w:eastAsia="en-ID"/>
        </w:rPr>
        <w:t>Contoh ciptaan sesuai format:</w:t>
      </w:r>
    </w:p>
    <w:p w14:paraId="2F0084B7" w14:textId="77777777" w:rsidR="00923FD0" w:rsidRPr="00DD61C6" w:rsidRDefault="00923FD0" w:rsidP="00DD61C6">
      <w:pPr>
        <w:numPr>
          <w:ilvl w:val="0"/>
          <w:numId w:val="3"/>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Buku/e-book: PDF (max 5 MB)</w:t>
      </w:r>
    </w:p>
    <w:p w14:paraId="41F02F15" w14:textId="77777777" w:rsidR="00923FD0" w:rsidRPr="00DD61C6" w:rsidRDefault="00923FD0" w:rsidP="00DD61C6">
      <w:pPr>
        <w:numPr>
          <w:ilvl w:val="0"/>
          <w:numId w:val="3"/>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Program komputer: Cover, program, manual (PDF max 5 MB)</w:t>
      </w:r>
    </w:p>
    <w:p w14:paraId="364B00DC" w14:textId="77777777" w:rsidR="00923FD0" w:rsidRPr="00DD61C6" w:rsidRDefault="00923FD0" w:rsidP="00DD61C6">
      <w:pPr>
        <w:numPr>
          <w:ilvl w:val="0"/>
          <w:numId w:val="3"/>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Musik: MP4/PDF (max 5 MB)</w:t>
      </w:r>
    </w:p>
    <w:p w14:paraId="766CD5A7" w14:textId="77777777" w:rsidR="00923FD0" w:rsidRPr="00DD61C6" w:rsidRDefault="00923FD0" w:rsidP="00DD61C6">
      <w:pPr>
        <w:numPr>
          <w:ilvl w:val="0"/>
          <w:numId w:val="3"/>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Seni rupa: Foto/JPG (max 1 MB)</w:t>
      </w:r>
    </w:p>
    <w:p w14:paraId="484D70C9" w14:textId="77777777" w:rsidR="00923FD0" w:rsidRPr="00DD61C6" w:rsidRDefault="00923FD0" w:rsidP="00DD61C6">
      <w:pPr>
        <w:numPr>
          <w:ilvl w:val="0"/>
          <w:numId w:val="3"/>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lastRenderedPageBreak/>
        <w:t>Video/film: MP4 (max 5 MB)</w:t>
      </w:r>
    </w:p>
    <w:p w14:paraId="5DECB871" w14:textId="77777777" w:rsidR="00923FD0" w:rsidRPr="00DD61C6" w:rsidRDefault="00923FD0" w:rsidP="00DD61C6">
      <w:pPr>
        <w:spacing w:before="100" w:beforeAutospacing="1" w:after="100" w:afterAutospacing="1" w:line="240" w:lineRule="auto"/>
        <w:jc w:val="both"/>
        <w:outlineLvl w:val="1"/>
        <w:rPr>
          <w:rFonts w:eastAsia="Times New Roman" w:cstheme="minorHAnsi"/>
          <w:b/>
          <w:bCs/>
          <w:sz w:val="36"/>
          <w:szCs w:val="36"/>
          <w:lang w:eastAsia="en-ID"/>
        </w:rPr>
      </w:pPr>
      <w:r w:rsidRPr="00DD61C6">
        <w:rPr>
          <w:rFonts w:eastAsia="Times New Roman" w:cstheme="minorHAnsi"/>
          <w:b/>
          <w:bCs/>
          <w:sz w:val="36"/>
          <w:szCs w:val="36"/>
          <w:lang w:eastAsia="en-ID"/>
        </w:rPr>
        <w:t>D. Biaya</w:t>
      </w:r>
    </w:p>
    <w:p w14:paraId="5D6CB6B1" w14:textId="77777777" w:rsidR="00923FD0" w:rsidRPr="00DD61C6" w:rsidRDefault="00923FD0" w:rsidP="00DD61C6">
      <w:pPr>
        <w:numPr>
          <w:ilvl w:val="0"/>
          <w:numId w:val="4"/>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Rp200.000 untuk permohonan baru</w:t>
      </w:r>
    </w:p>
    <w:p w14:paraId="2EA996DE" w14:textId="70A6462E" w:rsidR="00923FD0" w:rsidRPr="00DD61C6" w:rsidRDefault="00923FD0" w:rsidP="00DD61C6">
      <w:pPr>
        <w:numPr>
          <w:ilvl w:val="0"/>
          <w:numId w:val="4"/>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Rp150.000 untuk perubahan data</w:t>
      </w:r>
      <w:r w:rsidR="00DD61C6">
        <w:rPr>
          <w:rFonts w:eastAsia="Times New Roman" w:cstheme="minorHAnsi"/>
          <w:sz w:val="24"/>
          <w:szCs w:val="24"/>
          <w:lang w:eastAsia="en-ID"/>
        </w:rPr>
        <w:t xml:space="preserve"> </w:t>
      </w:r>
      <w:r w:rsidRPr="00DD61C6">
        <w:rPr>
          <w:rFonts w:eastAsia="Times New Roman" w:cstheme="minorHAnsi"/>
          <w:sz w:val="24"/>
          <w:szCs w:val="24"/>
          <w:lang w:eastAsia="en-ID"/>
        </w:rPr>
        <w:t>(Tarif sama untuk semua jenis karya, termasuk UMK)</w:t>
      </w:r>
    </w:p>
    <w:p w14:paraId="3B0D9213" w14:textId="77777777" w:rsidR="00923FD0" w:rsidRPr="00DD61C6" w:rsidRDefault="00923FD0" w:rsidP="00DD61C6">
      <w:pPr>
        <w:spacing w:before="100" w:beforeAutospacing="1" w:after="100" w:afterAutospacing="1" w:line="240" w:lineRule="auto"/>
        <w:jc w:val="both"/>
        <w:outlineLvl w:val="1"/>
        <w:rPr>
          <w:rFonts w:eastAsia="Times New Roman" w:cstheme="minorHAnsi"/>
          <w:b/>
          <w:bCs/>
          <w:sz w:val="36"/>
          <w:szCs w:val="36"/>
          <w:lang w:eastAsia="en-ID"/>
        </w:rPr>
      </w:pPr>
      <w:r w:rsidRPr="00DD61C6">
        <w:rPr>
          <w:rFonts w:eastAsia="Times New Roman" w:cstheme="minorHAnsi"/>
          <w:b/>
          <w:bCs/>
          <w:sz w:val="36"/>
          <w:szCs w:val="36"/>
          <w:lang w:eastAsia="en-ID"/>
        </w:rPr>
        <w:t>E. Alur Proses</w:t>
      </w:r>
    </w:p>
    <w:p w14:paraId="12A9AB10" w14:textId="228069AE" w:rsidR="00923FD0" w:rsidRPr="00DD61C6" w:rsidRDefault="00923FD0" w:rsidP="00DD61C6">
      <w:pPr>
        <w:numPr>
          <w:ilvl w:val="0"/>
          <w:numId w:val="5"/>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 xml:space="preserve">Registrasi akun di </w:t>
      </w:r>
      <w:r w:rsidR="00DD61C6" w:rsidRPr="00DD61C6">
        <w:rPr>
          <w:rFonts w:eastAsia="Times New Roman" w:cstheme="minorHAnsi"/>
          <w:sz w:val="24"/>
          <w:szCs w:val="24"/>
          <w:lang w:eastAsia="en-ID"/>
        </w:rPr>
        <w:t>Sistem Informasi Sapatri</w:t>
      </w:r>
    </w:p>
    <w:p w14:paraId="12143538" w14:textId="77777777" w:rsidR="00923FD0" w:rsidRPr="00DD61C6" w:rsidRDefault="00923FD0" w:rsidP="00DD61C6">
      <w:pPr>
        <w:numPr>
          <w:ilvl w:val="0"/>
          <w:numId w:val="5"/>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Isi formulir online</w:t>
      </w:r>
    </w:p>
    <w:p w14:paraId="2C4A65DC" w14:textId="77777777" w:rsidR="00923FD0" w:rsidRPr="00DD61C6" w:rsidRDefault="00923FD0" w:rsidP="00DD61C6">
      <w:pPr>
        <w:numPr>
          <w:ilvl w:val="0"/>
          <w:numId w:val="5"/>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Upload dokumen</w:t>
      </w:r>
    </w:p>
    <w:p w14:paraId="3D326B75" w14:textId="77777777" w:rsidR="00923FD0" w:rsidRPr="00DD61C6" w:rsidRDefault="00923FD0" w:rsidP="00DD61C6">
      <w:pPr>
        <w:numPr>
          <w:ilvl w:val="0"/>
          <w:numId w:val="5"/>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Pembayaran PNBP</w:t>
      </w:r>
    </w:p>
    <w:p w14:paraId="52514CBB" w14:textId="77777777" w:rsidR="00923FD0" w:rsidRPr="00DD61C6" w:rsidRDefault="00923FD0" w:rsidP="00DD61C6">
      <w:pPr>
        <w:numPr>
          <w:ilvl w:val="0"/>
          <w:numId w:val="5"/>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Pemeriksaan formalitas (±14 hari)</w:t>
      </w:r>
    </w:p>
    <w:p w14:paraId="13F98AFC" w14:textId="77777777" w:rsidR="00923FD0" w:rsidRPr="00DD61C6" w:rsidRDefault="00923FD0" w:rsidP="00DD61C6">
      <w:pPr>
        <w:numPr>
          <w:ilvl w:val="0"/>
          <w:numId w:val="5"/>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Penerbitan sertifikat</w:t>
      </w:r>
    </w:p>
    <w:p w14:paraId="6755B259" w14:textId="77777777" w:rsidR="00923FD0" w:rsidRPr="00DD61C6" w:rsidRDefault="009D5EE0" w:rsidP="00DD61C6">
      <w:pPr>
        <w:spacing w:after="0" w:line="240" w:lineRule="auto"/>
        <w:jc w:val="both"/>
        <w:rPr>
          <w:rFonts w:eastAsia="Times New Roman" w:cstheme="minorHAnsi"/>
          <w:sz w:val="24"/>
          <w:szCs w:val="24"/>
          <w:lang w:eastAsia="en-ID"/>
        </w:rPr>
      </w:pPr>
      <w:r w:rsidRPr="009D5EE0">
        <w:rPr>
          <w:rFonts w:eastAsia="Times New Roman" w:cstheme="minorHAnsi"/>
          <w:noProof/>
          <w:sz w:val="24"/>
          <w:szCs w:val="24"/>
          <w:lang w:eastAsia="en-ID"/>
        </w:rPr>
        <w:pict w14:anchorId="137E3E6D">
          <v:rect id="_x0000_i1031" alt="" style="width:451.15pt;height:.05pt;mso-width-percent:0;mso-height-percent:0;mso-width-percent:0;mso-height-percent:0" o:hrpct="964" o:hralign="center" o:hrstd="t" o:hr="t" fillcolor="#a0a0a0" stroked="f"/>
        </w:pict>
      </w:r>
    </w:p>
    <w:p w14:paraId="5DA7E123" w14:textId="77777777" w:rsidR="00923FD0" w:rsidRPr="00DD61C6" w:rsidRDefault="00923FD0" w:rsidP="00DD61C6">
      <w:pPr>
        <w:spacing w:before="100" w:beforeAutospacing="1" w:after="100" w:afterAutospacing="1" w:line="240" w:lineRule="auto"/>
        <w:jc w:val="both"/>
        <w:outlineLvl w:val="0"/>
        <w:rPr>
          <w:rFonts w:eastAsia="Times New Roman" w:cstheme="minorHAnsi"/>
          <w:b/>
          <w:bCs/>
          <w:kern w:val="36"/>
          <w:sz w:val="48"/>
          <w:szCs w:val="48"/>
          <w:lang w:eastAsia="en-ID"/>
        </w:rPr>
      </w:pPr>
      <w:r w:rsidRPr="00DD61C6">
        <w:rPr>
          <w:rFonts w:eastAsia="Times New Roman" w:cstheme="minorHAnsi"/>
          <w:b/>
          <w:bCs/>
          <w:kern w:val="36"/>
          <w:sz w:val="48"/>
          <w:szCs w:val="48"/>
          <w:lang w:eastAsia="en-ID"/>
        </w:rPr>
        <w:t>2. PATEN</w:t>
      </w:r>
    </w:p>
    <w:p w14:paraId="0C74EFA2" w14:textId="77777777" w:rsidR="00923FD0" w:rsidRPr="00DD61C6" w:rsidRDefault="00923FD0" w:rsidP="00DD61C6">
      <w:pPr>
        <w:spacing w:before="100" w:beforeAutospacing="1" w:after="100" w:afterAutospacing="1" w:line="240" w:lineRule="auto"/>
        <w:jc w:val="both"/>
        <w:outlineLvl w:val="1"/>
        <w:rPr>
          <w:rFonts w:eastAsia="Times New Roman" w:cstheme="minorHAnsi"/>
          <w:b/>
          <w:bCs/>
          <w:sz w:val="36"/>
          <w:szCs w:val="36"/>
          <w:lang w:eastAsia="en-ID"/>
        </w:rPr>
      </w:pPr>
      <w:r w:rsidRPr="00DD61C6">
        <w:rPr>
          <w:rFonts w:eastAsia="Times New Roman" w:cstheme="minorHAnsi"/>
          <w:b/>
          <w:bCs/>
          <w:sz w:val="36"/>
          <w:szCs w:val="36"/>
          <w:lang w:eastAsia="en-ID"/>
        </w:rPr>
        <w:t>A. Penjelasan</w:t>
      </w:r>
    </w:p>
    <w:p w14:paraId="7D19CD40" w14:textId="42739243" w:rsidR="00923FD0" w:rsidRPr="00DD61C6" w:rsidRDefault="00923FD0" w:rsidP="00DD61C6">
      <w:p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Paten merupakan hak eksklusif yang diberikan atas invensi di bidang teknologi untuk jangka waktu tertentu. Invensi yang dimaksud dapat berupa produk atau proses yang menawarkan solusi teknis terhadap suatu permasalahan.</w:t>
      </w:r>
    </w:p>
    <w:p w14:paraId="61E40151" w14:textId="77777777" w:rsidR="00923FD0" w:rsidRPr="00DD61C6" w:rsidRDefault="00923FD0" w:rsidP="00DD61C6">
      <w:pPr>
        <w:spacing w:before="100" w:beforeAutospacing="1" w:after="100" w:afterAutospacing="1" w:line="240" w:lineRule="auto"/>
        <w:jc w:val="both"/>
        <w:outlineLvl w:val="1"/>
        <w:rPr>
          <w:rFonts w:eastAsia="Times New Roman" w:cstheme="minorHAnsi"/>
          <w:b/>
          <w:bCs/>
          <w:sz w:val="36"/>
          <w:szCs w:val="36"/>
          <w:lang w:eastAsia="en-ID"/>
        </w:rPr>
      </w:pPr>
      <w:r w:rsidRPr="00DD61C6">
        <w:rPr>
          <w:rFonts w:eastAsia="Times New Roman" w:cstheme="minorHAnsi"/>
          <w:b/>
          <w:bCs/>
          <w:sz w:val="36"/>
          <w:szCs w:val="36"/>
          <w:lang w:eastAsia="en-ID"/>
        </w:rPr>
        <w:t>B. Jenis Paten</w:t>
      </w:r>
    </w:p>
    <w:p w14:paraId="03135E04" w14:textId="77777777" w:rsidR="00923FD0" w:rsidRPr="00DD61C6" w:rsidRDefault="00923FD0" w:rsidP="00DD61C6">
      <w:pPr>
        <w:numPr>
          <w:ilvl w:val="0"/>
          <w:numId w:val="6"/>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b/>
          <w:bCs/>
          <w:sz w:val="24"/>
          <w:szCs w:val="24"/>
          <w:lang w:eastAsia="en-ID"/>
        </w:rPr>
        <w:t>Paten Biasa</w:t>
      </w:r>
      <w:r w:rsidRPr="00DD61C6">
        <w:rPr>
          <w:rFonts w:eastAsia="Times New Roman" w:cstheme="minorHAnsi"/>
          <w:sz w:val="24"/>
          <w:szCs w:val="24"/>
          <w:lang w:eastAsia="en-ID"/>
        </w:rPr>
        <w:t>: Invensi baru dengan langkah inventif</w:t>
      </w:r>
    </w:p>
    <w:p w14:paraId="190A6DE9" w14:textId="4C43B474" w:rsidR="00923FD0" w:rsidRPr="00DD61C6" w:rsidRDefault="00923FD0" w:rsidP="00DD61C6">
      <w:pPr>
        <w:numPr>
          <w:ilvl w:val="0"/>
          <w:numId w:val="6"/>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b/>
          <w:bCs/>
          <w:sz w:val="24"/>
          <w:szCs w:val="24"/>
          <w:lang w:eastAsia="en-ID"/>
        </w:rPr>
        <w:t>Paten Sederhana</w:t>
      </w:r>
      <w:r w:rsidRPr="00DD61C6">
        <w:rPr>
          <w:rFonts w:eastAsia="Times New Roman" w:cstheme="minorHAnsi"/>
          <w:sz w:val="24"/>
          <w:szCs w:val="24"/>
          <w:lang w:eastAsia="en-ID"/>
        </w:rPr>
        <w:t>: Invensi dengan pengembangan terbatas</w:t>
      </w:r>
    </w:p>
    <w:p w14:paraId="72DE4AC6" w14:textId="3B7C5354" w:rsidR="008C7954" w:rsidRPr="00DD61C6" w:rsidRDefault="008C7954" w:rsidP="00DD61C6">
      <w:pPr>
        <w:spacing w:after="0" w:line="240" w:lineRule="auto"/>
        <w:jc w:val="both"/>
        <w:rPr>
          <w:rFonts w:eastAsia="Times New Roman" w:cstheme="minorHAnsi"/>
          <w:sz w:val="24"/>
          <w:szCs w:val="24"/>
          <w:lang w:eastAsia="en-ID"/>
        </w:rPr>
      </w:pPr>
      <w:r w:rsidRPr="00DD61C6">
        <w:rPr>
          <w:rFonts w:eastAsia="Times New Roman" w:cstheme="minorHAnsi"/>
          <w:b/>
          <w:bCs/>
          <w:sz w:val="24"/>
          <w:szCs w:val="24"/>
          <w:lang w:eastAsia="en-ID"/>
        </w:rPr>
        <w:t>Perbedaan Paten dan Paten Sederhana</w:t>
      </w:r>
    </w:p>
    <w:p w14:paraId="54E78EE1" w14:textId="77777777" w:rsidR="008C7954" w:rsidRPr="00DD61C6" w:rsidRDefault="008C7954" w:rsidP="00DD61C6">
      <w:pPr>
        <w:numPr>
          <w:ilvl w:val="0"/>
          <w:numId w:val="28"/>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Paten diberikan untuk invensi yang baru, mengandung langkah inventif, dan dapat diterapkan dalam industri. Sementara paten sederhana diberikan untuk setiap invensi baru, pengembangan dari produk atau proses yang telah ada, dan dapat diterapkan dalam industri. Paten sederhana diberikan untuk invensi yang berupa produk yang bukan sekadar berbeda ciri teknisnya, tetapi harus memiliki fungsi/kegunaan yang lebih praktis daripada invensi sebelumnya yang disebabkan bentuk, konfigurasi, konstruksi, atau komponennya yang mencakup alat, barang, mesin, komposisi, formula, senyawa, atau sistem. Paten sederhana juga diberikan untuk invensi yang berupa proses atau metode yang baru.;</w:t>
      </w:r>
    </w:p>
    <w:p w14:paraId="52613ECE" w14:textId="77777777" w:rsidR="008C7954" w:rsidRPr="00DD61C6" w:rsidRDefault="008C7954" w:rsidP="00DD61C6">
      <w:pPr>
        <w:numPr>
          <w:ilvl w:val="0"/>
          <w:numId w:val="28"/>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Klaim paten sederhana dibatasi dengan satu klaim mandiri, sedangkan paten jumlah klaimnya tidak dibatasi.;</w:t>
      </w:r>
    </w:p>
    <w:p w14:paraId="77B34258" w14:textId="1040F407" w:rsidR="008C7954" w:rsidRPr="00DD61C6" w:rsidRDefault="008C7954" w:rsidP="00DD61C6">
      <w:pPr>
        <w:numPr>
          <w:ilvl w:val="0"/>
          <w:numId w:val="28"/>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lastRenderedPageBreak/>
        <w:t>Progres teknologi dalam paten sederhana lebih simpel daripada progres teknologi dalam paten.</w:t>
      </w:r>
    </w:p>
    <w:p w14:paraId="26DE5C01" w14:textId="77777777" w:rsidR="008C7954" w:rsidRPr="00DD61C6" w:rsidRDefault="008C7954" w:rsidP="00DD61C6">
      <w:pPr>
        <w:spacing w:after="0" w:line="240" w:lineRule="auto"/>
        <w:ind w:left="720"/>
        <w:jc w:val="both"/>
        <w:rPr>
          <w:rFonts w:eastAsia="Times New Roman" w:cstheme="minorHAnsi"/>
          <w:sz w:val="24"/>
          <w:szCs w:val="24"/>
          <w:lang w:eastAsia="en-ID"/>
        </w:rPr>
      </w:pPr>
    </w:p>
    <w:p w14:paraId="33051E2F" w14:textId="2C1A83D9" w:rsidR="008C7954" w:rsidRPr="00DD61C6" w:rsidRDefault="008C7954" w:rsidP="00DD61C6">
      <w:pPr>
        <w:spacing w:after="0" w:line="240" w:lineRule="auto"/>
        <w:jc w:val="both"/>
        <w:rPr>
          <w:rFonts w:eastAsia="Times New Roman" w:cstheme="minorHAnsi"/>
          <w:sz w:val="24"/>
          <w:szCs w:val="24"/>
          <w:lang w:eastAsia="en-ID"/>
        </w:rPr>
      </w:pPr>
      <w:r w:rsidRPr="00DD61C6">
        <w:rPr>
          <w:rFonts w:eastAsia="Times New Roman" w:cstheme="minorHAnsi"/>
          <w:b/>
          <w:bCs/>
          <w:sz w:val="24"/>
          <w:szCs w:val="24"/>
          <w:lang w:eastAsia="en-ID"/>
        </w:rPr>
        <w:t>Invensi dapat dipatenkan jika invensi tersebut</w:t>
      </w:r>
    </w:p>
    <w:p w14:paraId="6663C06C" w14:textId="77777777" w:rsidR="008C7954" w:rsidRPr="00DD61C6" w:rsidRDefault="008C7954" w:rsidP="00DD61C6">
      <w:pPr>
        <w:numPr>
          <w:ilvl w:val="0"/>
          <w:numId w:val="29"/>
        </w:numPr>
        <w:shd w:val="clear" w:color="auto" w:fill="FFFFFF"/>
        <w:spacing w:after="0" w:line="240" w:lineRule="auto"/>
        <w:ind w:left="1170"/>
        <w:jc w:val="both"/>
        <w:rPr>
          <w:rFonts w:eastAsia="Times New Roman" w:cstheme="minorHAnsi"/>
          <w:color w:val="181818"/>
          <w:sz w:val="23"/>
          <w:szCs w:val="23"/>
          <w:lang w:eastAsia="en-ID"/>
        </w:rPr>
      </w:pPr>
      <w:r w:rsidRPr="00DD61C6">
        <w:rPr>
          <w:rFonts w:eastAsia="Times New Roman" w:cstheme="minorHAnsi"/>
          <w:color w:val="181818"/>
          <w:sz w:val="23"/>
          <w:szCs w:val="23"/>
          <w:lang w:eastAsia="en-ID"/>
        </w:rPr>
        <w:t>Baru. Jika pada saat pengajuan permohonan Paten invensi tersebut tidak sama dengan teknologi yang diungkapkan sebelumnya;</w:t>
      </w:r>
    </w:p>
    <w:p w14:paraId="1BD9D6CA" w14:textId="77777777" w:rsidR="008C7954" w:rsidRPr="00DD61C6" w:rsidRDefault="008C7954" w:rsidP="00DD61C6">
      <w:pPr>
        <w:numPr>
          <w:ilvl w:val="0"/>
          <w:numId w:val="29"/>
        </w:numPr>
        <w:shd w:val="clear" w:color="auto" w:fill="FFFFFF"/>
        <w:spacing w:after="0" w:line="240" w:lineRule="auto"/>
        <w:ind w:left="1170"/>
        <w:jc w:val="both"/>
        <w:rPr>
          <w:rFonts w:eastAsia="Times New Roman" w:cstheme="minorHAnsi"/>
          <w:color w:val="181818"/>
          <w:sz w:val="23"/>
          <w:szCs w:val="23"/>
          <w:lang w:eastAsia="en-ID"/>
        </w:rPr>
      </w:pPr>
      <w:r w:rsidRPr="00DD61C6">
        <w:rPr>
          <w:rFonts w:eastAsia="Times New Roman" w:cstheme="minorHAnsi"/>
          <w:color w:val="181818"/>
          <w:sz w:val="23"/>
          <w:szCs w:val="23"/>
          <w:lang w:eastAsia="en-ID"/>
        </w:rPr>
        <w:t>Mengandung langkah inventif. Jika invensi tersebut merupakan hal yang tidak dapat diduga sebelumnya bagi seseorang yang mempunyai keahlian tertentu di bidang teknik;</w:t>
      </w:r>
    </w:p>
    <w:p w14:paraId="0F11B7E9" w14:textId="1B45C526" w:rsidR="008C7954" w:rsidRPr="00DD61C6" w:rsidRDefault="008C7954" w:rsidP="00DD61C6">
      <w:pPr>
        <w:numPr>
          <w:ilvl w:val="0"/>
          <w:numId w:val="29"/>
        </w:numPr>
        <w:shd w:val="clear" w:color="auto" w:fill="FFFFFF"/>
        <w:spacing w:after="0" w:line="240" w:lineRule="auto"/>
        <w:ind w:left="1170"/>
        <w:jc w:val="both"/>
        <w:rPr>
          <w:rFonts w:eastAsia="Times New Roman" w:cstheme="minorHAnsi"/>
          <w:color w:val="181818"/>
          <w:sz w:val="23"/>
          <w:szCs w:val="23"/>
          <w:lang w:eastAsia="en-ID"/>
        </w:rPr>
      </w:pPr>
      <w:r w:rsidRPr="00DD61C6">
        <w:rPr>
          <w:rFonts w:eastAsia="Times New Roman" w:cstheme="minorHAnsi"/>
          <w:color w:val="181818"/>
          <w:sz w:val="23"/>
          <w:szCs w:val="23"/>
          <w:lang w:eastAsia="en-ID"/>
        </w:rPr>
        <w:t>Dapat diterapkan dalam industri. Jika invensi tersebut dapat diproduksi atau dapat digunakan dalam berbagai jenis industri.</w:t>
      </w:r>
    </w:p>
    <w:p w14:paraId="5EA8F9A7" w14:textId="77777777" w:rsidR="008C7954" w:rsidRPr="00DD61C6" w:rsidRDefault="008C7954" w:rsidP="00DD61C6">
      <w:pPr>
        <w:shd w:val="clear" w:color="auto" w:fill="FFFFFF"/>
        <w:spacing w:after="0" w:line="240" w:lineRule="auto"/>
        <w:ind w:left="1170"/>
        <w:jc w:val="both"/>
        <w:rPr>
          <w:rFonts w:eastAsia="Times New Roman" w:cstheme="minorHAnsi"/>
          <w:color w:val="181818"/>
          <w:sz w:val="23"/>
          <w:szCs w:val="23"/>
          <w:lang w:eastAsia="en-ID"/>
        </w:rPr>
      </w:pPr>
    </w:p>
    <w:p w14:paraId="35C925C9" w14:textId="22DA4F22" w:rsidR="008C7954" w:rsidRPr="00DD61C6" w:rsidRDefault="008C7954" w:rsidP="00DD61C6">
      <w:pPr>
        <w:spacing w:after="0" w:line="240" w:lineRule="auto"/>
        <w:jc w:val="both"/>
        <w:rPr>
          <w:rFonts w:eastAsia="Times New Roman" w:cstheme="minorHAnsi"/>
          <w:sz w:val="24"/>
          <w:szCs w:val="24"/>
          <w:lang w:eastAsia="en-ID"/>
        </w:rPr>
      </w:pPr>
      <w:r w:rsidRPr="00DD61C6">
        <w:rPr>
          <w:rFonts w:eastAsia="Times New Roman" w:cstheme="minorHAnsi"/>
          <w:b/>
          <w:bCs/>
          <w:sz w:val="24"/>
          <w:szCs w:val="24"/>
          <w:lang w:eastAsia="en-ID"/>
        </w:rPr>
        <w:t>Masa Pelindungan Paten</w:t>
      </w:r>
    </w:p>
    <w:p w14:paraId="00BB5615" w14:textId="77777777" w:rsidR="008C7954" w:rsidRPr="00DD61C6" w:rsidRDefault="008C7954" w:rsidP="00DD61C6">
      <w:pPr>
        <w:numPr>
          <w:ilvl w:val="0"/>
          <w:numId w:val="30"/>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Paten diberikan untuk jangka waktu selama 20 tahun sejak tanggal penerimaan permohonan Paten.</w:t>
      </w:r>
    </w:p>
    <w:p w14:paraId="2DE210BD" w14:textId="77777777" w:rsidR="008C7954" w:rsidRPr="00DD61C6" w:rsidRDefault="008C7954" w:rsidP="00DD61C6">
      <w:pPr>
        <w:numPr>
          <w:ilvl w:val="0"/>
          <w:numId w:val="30"/>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Paten sederhana diberikan untuk jangka waktu 10 tahun sejak tanggal penerimaan permohonan Paten sederhana.</w:t>
      </w:r>
    </w:p>
    <w:p w14:paraId="40274ECD" w14:textId="77777777" w:rsidR="00923FD0" w:rsidRPr="00DD61C6" w:rsidRDefault="00923FD0" w:rsidP="00DD61C6">
      <w:pPr>
        <w:spacing w:before="100" w:beforeAutospacing="1" w:after="100" w:afterAutospacing="1" w:line="240" w:lineRule="auto"/>
        <w:jc w:val="both"/>
        <w:outlineLvl w:val="1"/>
        <w:rPr>
          <w:rFonts w:eastAsia="Times New Roman" w:cstheme="minorHAnsi"/>
          <w:b/>
          <w:bCs/>
          <w:sz w:val="36"/>
          <w:szCs w:val="36"/>
          <w:lang w:eastAsia="en-ID"/>
        </w:rPr>
      </w:pPr>
      <w:r w:rsidRPr="00DD61C6">
        <w:rPr>
          <w:rFonts w:eastAsia="Times New Roman" w:cstheme="minorHAnsi"/>
          <w:b/>
          <w:bCs/>
          <w:sz w:val="36"/>
          <w:szCs w:val="36"/>
          <w:lang w:eastAsia="en-ID"/>
        </w:rPr>
        <w:t>C. Persyaratan Administrasi</w:t>
      </w:r>
    </w:p>
    <w:p w14:paraId="3F06E012" w14:textId="77777777" w:rsidR="00923FD0" w:rsidRPr="00DD61C6" w:rsidRDefault="00923FD0" w:rsidP="00DD61C6">
      <w:pPr>
        <w:numPr>
          <w:ilvl w:val="0"/>
          <w:numId w:val="7"/>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KTP dan NPWP pemohon &amp; inventor</w:t>
      </w:r>
    </w:p>
    <w:p w14:paraId="05CEE4F7" w14:textId="77777777" w:rsidR="00923FD0" w:rsidRPr="00DD61C6" w:rsidRDefault="00923FD0" w:rsidP="00DD61C6">
      <w:pPr>
        <w:numPr>
          <w:ilvl w:val="0"/>
          <w:numId w:val="7"/>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Deskripsi Paten dalam Bahasa Indonesia</w:t>
      </w:r>
    </w:p>
    <w:p w14:paraId="6D3283B6" w14:textId="77777777" w:rsidR="00923FD0" w:rsidRPr="00DD61C6" w:rsidRDefault="00923FD0" w:rsidP="00DD61C6">
      <w:pPr>
        <w:numPr>
          <w:ilvl w:val="0"/>
          <w:numId w:val="7"/>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Klaim paten</w:t>
      </w:r>
    </w:p>
    <w:p w14:paraId="45F3CEDC" w14:textId="77777777" w:rsidR="00923FD0" w:rsidRPr="00DD61C6" w:rsidRDefault="00923FD0" w:rsidP="00DD61C6">
      <w:pPr>
        <w:numPr>
          <w:ilvl w:val="0"/>
          <w:numId w:val="7"/>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Abstrak invensi</w:t>
      </w:r>
    </w:p>
    <w:p w14:paraId="35539D92" w14:textId="77777777" w:rsidR="00923FD0" w:rsidRPr="00DD61C6" w:rsidRDefault="00923FD0" w:rsidP="00DD61C6">
      <w:pPr>
        <w:numPr>
          <w:ilvl w:val="0"/>
          <w:numId w:val="7"/>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Gambar invensi (PDF) dan gambar publikasi (JPG)</w:t>
      </w:r>
    </w:p>
    <w:p w14:paraId="63D0C719" w14:textId="77777777" w:rsidR="00923FD0" w:rsidRPr="00DD61C6" w:rsidRDefault="00923FD0" w:rsidP="00DD61C6">
      <w:pPr>
        <w:numPr>
          <w:ilvl w:val="0"/>
          <w:numId w:val="7"/>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Surat Pernyataan bermeterai</w:t>
      </w:r>
    </w:p>
    <w:p w14:paraId="5B72FAD9" w14:textId="77777777" w:rsidR="00923FD0" w:rsidRPr="00DD61C6" w:rsidRDefault="00923FD0" w:rsidP="00DD61C6">
      <w:pPr>
        <w:numPr>
          <w:ilvl w:val="0"/>
          <w:numId w:val="7"/>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Surat Kuasa (jika melalui konsultan)</w:t>
      </w:r>
    </w:p>
    <w:p w14:paraId="650E3ED5" w14:textId="77777777" w:rsidR="00923FD0" w:rsidRPr="00DD61C6" w:rsidRDefault="00923FD0" w:rsidP="00DD61C6">
      <w:pPr>
        <w:numPr>
          <w:ilvl w:val="0"/>
          <w:numId w:val="7"/>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Bukti pengalihan hak (jika pemohon bukan inventor)</w:t>
      </w:r>
    </w:p>
    <w:p w14:paraId="6E8D4FB6" w14:textId="77777777" w:rsidR="00923FD0" w:rsidRPr="00DD61C6" w:rsidRDefault="00923FD0" w:rsidP="00DD61C6">
      <w:pPr>
        <w:spacing w:before="100" w:beforeAutospacing="1" w:after="100" w:afterAutospacing="1" w:line="240" w:lineRule="auto"/>
        <w:jc w:val="both"/>
        <w:outlineLvl w:val="1"/>
        <w:rPr>
          <w:rFonts w:eastAsia="Times New Roman" w:cstheme="minorHAnsi"/>
          <w:b/>
          <w:bCs/>
          <w:sz w:val="36"/>
          <w:szCs w:val="36"/>
          <w:lang w:eastAsia="en-ID"/>
        </w:rPr>
      </w:pPr>
      <w:r w:rsidRPr="00DD61C6">
        <w:rPr>
          <w:rFonts w:eastAsia="Times New Roman" w:cstheme="minorHAnsi"/>
          <w:b/>
          <w:bCs/>
          <w:sz w:val="36"/>
          <w:szCs w:val="36"/>
          <w:lang w:eastAsia="en-ID"/>
        </w:rPr>
        <w:t>D. Biaya</w:t>
      </w:r>
    </w:p>
    <w:p w14:paraId="3E37ED42" w14:textId="77777777" w:rsidR="00923FD0" w:rsidRPr="00DD61C6" w:rsidRDefault="00923FD0" w:rsidP="00DD61C6">
      <w:pPr>
        <w:spacing w:before="100" w:beforeAutospacing="1" w:after="100" w:afterAutospacing="1" w:line="240" w:lineRule="auto"/>
        <w:jc w:val="both"/>
        <w:outlineLvl w:val="2"/>
        <w:rPr>
          <w:rFonts w:eastAsia="Times New Roman" w:cstheme="minorHAnsi"/>
          <w:b/>
          <w:bCs/>
          <w:sz w:val="27"/>
          <w:szCs w:val="27"/>
          <w:lang w:eastAsia="en-ID"/>
        </w:rPr>
      </w:pPr>
      <w:r w:rsidRPr="00DD61C6">
        <w:rPr>
          <w:rFonts w:eastAsia="Times New Roman" w:cstheme="minorHAnsi"/>
          <w:b/>
          <w:bCs/>
          <w:sz w:val="27"/>
          <w:szCs w:val="27"/>
          <w:lang w:eastAsia="en-ID"/>
        </w:rPr>
        <w:t>1. Paten Biasa</w:t>
      </w:r>
    </w:p>
    <w:p w14:paraId="0295C570" w14:textId="77777777" w:rsidR="00923FD0" w:rsidRPr="00DD61C6" w:rsidRDefault="00923FD0" w:rsidP="00DD61C6">
      <w:pPr>
        <w:numPr>
          <w:ilvl w:val="0"/>
          <w:numId w:val="8"/>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Permohonan perorangan: Rp2.000.000</w:t>
      </w:r>
    </w:p>
    <w:p w14:paraId="46C3FF9A" w14:textId="77777777" w:rsidR="00923FD0" w:rsidRPr="00DD61C6" w:rsidRDefault="00923FD0" w:rsidP="00DD61C6">
      <w:pPr>
        <w:numPr>
          <w:ilvl w:val="0"/>
          <w:numId w:val="8"/>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Permohonan badan hukum: Rp3.000.000</w:t>
      </w:r>
    </w:p>
    <w:p w14:paraId="68318D56" w14:textId="77777777" w:rsidR="00923FD0" w:rsidRPr="00DD61C6" w:rsidRDefault="00923FD0" w:rsidP="00DD61C6">
      <w:pPr>
        <w:numPr>
          <w:ilvl w:val="0"/>
          <w:numId w:val="8"/>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Pemeriksaan substantif: Rp3.500.000</w:t>
      </w:r>
    </w:p>
    <w:p w14:paraId="50081DA5" w14:textId="77777777" w:rsidR="00923FD0" w:rsidRPr="00DD61C6" w:rsidRDefault="00923FD0" w:rsidP="00DD61C6">
      <w:pPr>
        <w:spacing w:before="100" w:beforeAutospacing="1" w:after="100" w:afterAutospacing="1" w:line="240" w:lineRule="auto"/>
        <w:jc w:val="both"/>
        <w:outlineLvl w:val="2"/>
        <w:rPr>
          <w:rFonts w:eastAsia="Times New Roman" w:cstheme="minorHAnsi"/>
          <w:b/>
          <w:bCs/>
          <w:sz w:val="27"/>
          <w:szCs w:val="27"/>
          <w:lang w:eastAsia="en-ID"/>
        </w:rPr>
      </w:pPr>
      <w:r w:rsidRPr="00DD61C6">
        <w:rPr>
          <w:rFonts w:eastAsia="Times New Roman" w:cstheme="minorHAnsi"/>
          <w:b/>
          <w:bCs/>
          <w:sz w:val="27"/>
          <w:szCs w:val="27"/>
          <w:lang w:eastAsia="en-ID"/>
        </w:rPr>
        <w:t>2. Paten Sederhana</w:t>
      </w:r>
    </w:p>
    <w:p w14:paraId="62661104" w14:textId="77777777" w:rsidR="00923FD0" w:rsidRPr="00DD61C6" w:rsidRDefault="00923FD0" w:rsidP="00DD61C6">
      <w:pPr>
        <w:numPr>
          <w:ilvl w:val="0"/>
          <w:numId w:val="9"/>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Umum: Rp1.250.000</w:t>
      </w:r>
    </w:p>
    <w:p w14:paraId="00A7AAA3" w14:textId="77777777" w:rsidR="00923FD0" w:rsidRPr="00DD61C6" w:rsidRDefault="00923FD0" w:rsidP="00DD61C6">
      <w:pPr>
        <w:numPr>
          <w:ilvl w:val="0"/>
          <w:numId w:val="9"/>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Pemeriksaan substantif: Rp3.000.000</w:t>
      </w:r>
    </w:p>
    <w:p w14:paraId="3B49DD12" w14:textId="77777777" w:rsidR="00923FD0" w:rsidRPr="00DD61C6" w:rsidRDefault="00923FD0" w:rsidP="00DD61C6">
      <w:pPr>
        <w:spacing w:before="100" w:beforeAutospacing="1" w:after="100" w:afterAutospacing="1" w:line="240" w:lineRule="auto"/>
        <w:jc w:val="both"/>
        <w:outlineLvl w:val="1"/>
        <w:rPr>
          <w:rFonts w:eastAsia="Times New Roman" w:cstheme="minorHAnsi"/>
          <w:b/>
          <w:bCs/>
          <w:sz w:val="36"/>
          <w:szCs w:val="36"/>
          <w:lang w:eastAsia="en-ID"/>
        </w:rPr>
      </w:pPr>
      <w:r w:rsidRPr="00DD61C6">
        <w:rPr>
          <w:rFonts w:eastAsia="Times New Roman" w:cstheme="minorHAnsi"/>
          <w:b/>
          <w:bCs/>
          <w:sz w:val="36"/>
          <w:szCs w:val="36"/>
          <w:lang w:eastAsia="en-ID"/>
        </w:rPr>
        <w:t>E. Alur Proses</w:t>
      </w:r>
    </w:p>
    <w:p w14:paraId="1BB2DBAD" w14:textId="77777777" w:rsidR="00923FD0" w:rsidRPr="00DD61C6" w:rsidRDefault="00923FD0" w:rsidP="00DD61C6">
      <w:pPr>
        <w:numPr>
          <w:ilvl w:val="0"/>
          <w:numId w:val="10"/>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Pemeriksaan formalitas (0–6 bulan)</w:t>
      </w:r>
    </w:p>
    <w:p w14:paraId="37A23C83" w14:textId="77777777" w:rsidR="00923FD0" w:rsidRPr="00DD61C6" w:rsidRDefault="00923FD0" w:rsidP="00DD61C6">
      <w:pPr>
        <w:numPr>
          <w:ilvl w:val="0"/>
          <w:numId w:val="10"/>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Masa tunggu (6–18 bulan)</w:t>
      </w:r>
    </w:p>
    <w:p w14:paraId="65F83E10" w14:textId="77777777" w:rsidR="00923FD0" w:rsidRPr="00DD61C6" w:rsidRDefault="00923FD0" w:rsidP="00DD61C6">
      <w:pPr>
        <w:numPr>
          <w:ilvl w:val="0"/>
          <w:numId w:val="10"/>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lastRenderedPageBreak/>
        <w:t>Publikasi (18 bulan dari tanggal prioritas)</w:t>
      </w:r>
    </w:p>
    <w:p w14:paraId="7F71C8CC" w14:textId="77777777" w:rsidR="00923FD0" w:rsidRPr="00DD61C6" w:rsidRDefault="00923FD0" w:rsidP="00DD61C6">
      <w:pPr>
        <w:numPr>
          <w:ilvl w:val="0"/>
          <w:numId w:val="10"/>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Pemeriksaan substantif (permintaan terpisah)</w:t>
      </w:r>
    </w:p>
    <w:p w14:paraId="4B3123E8" w14:textId="77777777" w:rsidR="00923FD0" w:rsidRPr="00DD61C6" w:rsidRDefault="00923FD0" w:rsidP="00DD61C6">
      <w:pPr>
        <w:numPr>
          <w:ilvl w:val="0"/>
          <w:numId w:val="10"/>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Penerbitan sertifikat paten</w:t>
      </w:r>
    </w:p>
    <w:p w14:paraId="373B6767" w14:textId="77777777" w:rsidR="00923FD0" w:rsidRPr="00DD61C6" w:rsidRDefault="00923FD0" w:rsidP="00DD61C6">
      <w:p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b/>
          <w:bCs/>
          <w:sz w:val="24"/>
          <w:szCs w:val="24"/>
          <w:lang w:eastAsia="en-ID"/>
        </w:rPr>
        <w:t>Total durasi:</w:t>
      </w:r>
      <w:r w:rsidRPr="00DD61C6">
        <w:rPr>
          <w:rFonts w:eastAsia="Times New Roman" w:cstheme="minorHAnsi"/>
          <w:sz w:val="24"/>
          <w:szCs w:val="24"/>
          <w:lang w:eastAsia="en-ID"/>
        </w:rPr>
        <w:t xml:space="preserve"> 2–4 tahun untuk paten biasa</w:t>
      </w:r>
    </w:p>
    <w:p w14:paraId="7CFAB860" w14:textId="77777777" w:rsidR="00923FD0" w:rsidRPr="00DD61C6" w:rsidRDefault="009D5EE0" w:rsidP="00DD61C6">
      <w:pPr>
        <w:spacing w:after="0" w:line="240" w:lineRule="auto"/>
        <w:jc w:val="both"/>
        <w:rPr>
          <w:rFonts w:eastAsia="Times New Roman" w:cstheme="minorHAnsi"/>
          <w:sz w:val="24"/>
          <w:szCs w:val="24"/>
          <w:lang w:eastAsia="en-ID"/>
        </w:rPr>
      </w:pPr>
      <w:r w:rsidRPr="009D5EE0">
        <w:rPr>
          <w:rFonts w:eastAsia="Times New Roman" w:cstheme="minorHAnsi"/>
          <w:noProof/>
          <w:sz w:val="24"/>
          <w:szCs w:val="24"/>
          <w:lang w:eastAsia="en-ID"/>
        </w:rPr>
        <w:pict w14:anchorId="5F53F055">
          <v:rect id="_x0000_i1030" alt="" style="width:451.15pt;height:.05pt;mso-width-percent:0;mso-height-percent:0;mso-width-percent:0;mso-height-percent:0" o:hrpct="964" o:hralign="center" o:hrstd="t" o:hr="t" fillcolor="#a0a0a0" stroked="f"/>
        </w:pict>
      </w:r>
    </w:p>
    <w:p w14:paraId="39803289" w14:textId="77777777" w:rsidR="00923FD0" w:rsidRPr="00DD61C6" w:rsidRDefault="00923FD0" w:rsidP="00DD61C6">
      <w:pPr>
        <w:spacing w:before="100" w:beforeAutospacing="1" w:after="100" w:afterAutospacing="1" w:line="240" w:lineRule="auto"/>
        <w:jc w:val="both"/>
        <w:outlineLvl w:val="0"/>
        <w:rPr>
          <w:rFonts w:eastAsia="Times New Roman" w:cstheme="minorHAnsi"/>
          <w:b/>
          <w:bCs/>
          <w:kern w:val="36"/>
          <w:sz w:val="48"/>
          <w:szCs w:val="48"/>
          <w:lang w:eastAsia="en-ID"/>
        </w:rPr>
      </w:pPr>
      <w:r w:rsidRPr="00DD61C6">
        <w:rPr>
          <w:rFonts w:eastAsia="Times New Roman" w:cstheme="minorHAnsi"/>
          <w:b/>
          <w:bCs/>
          <w:kern w:val="36"/>
          <w:sz w:val="48"/>
          <w:szCs w:val="48"/>
          <w:lang w:eastAsia="en-ID"/>
        </w:rPr>
        <w:t>3. MEREK</w:t>
      </w:r>
    </w:p>
    <w:p w14:paraId="061F8EC2" w14:textId="77777777" w:rsidR="00923FD0" w:rsidRPr="00DD61C6" w:rsidRDefault="00923FD0" w:rsidP="00DD61C6">
      <w:pPr>
        <w:spacing w:before="100" w:beforeAutospacing="1" w:after="100" w:afterAutospacing="1" w:line="240" w:lineRule="auto"/>
        <w:jc w:val="both"/>
        <w:outlineLvl w:val="1"/>
        <w:rPr>
          <w:rFonts w:eastAsia="Times New Roman" w:cstheme="minorHAnsi"/>
          <w:b/>
          <w:bCs/>
          <w:sz w:val="36"/>
          <w:szCs w:val="36"/>
          <w:lang w:eastAsia="en-ID"/>
        </w:rPr>
      </w:pPr>
      <w:r w:rsidRPr="00DD61C6">
        <w:rPr>
          <w:rFonts w:eastAsia="Times New Roman" w:cstheme="minorHAnsi"/>
          <w:b/>
          <w:bCs/>
          <w:sz w:val="36"/>
          <w:szCs w:val="36"/>
          <w:lang w:eastAsia="en-ID"/>
        </w:rPr>
        <w:t>A. Penjelasan</w:t>
      </w:r>
    </w:p>
    <w:p w14:paraId="22D3A9A4" w14:textId="77777777" w:rsidR="00DD61C6" w:rsidRDefault="008C7954" w:rsidP="00DD61C6">
      <w:p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Merek adalah tanda yang dapat ditampilkan secara grafis berupa gambar, logo, nama, kata, huruf, angka, susunan warna, dalam bentuk 2 (dua) dimensi dan/atau 3 {tiga) dimensi, suara, hologram, atau kombinasi dari 2 (dua) atau lebih unsur tersebut untuk membedakan barang dan/atau jasa yang diproduksi oleh orang atau badan hukum dalam kegiatan perdagangan barang dan/atau jasa.</w:t>
      </w:r>
    </w:p>
    <w:p w14:paraId="3711F8FA" w14:textId="77777777" w:rsidR="00DD61C6" w:rsidRDefault="00DD61C6" w:rsidP="00DD61C6">
      <w:pPr>
        <w:spacing w:after="0" w:line="240" w:lineRule="auto"/>
        <w:jc w:val="both"/>
        <w:rPr>
          <w:rFonts w:eastAsia="Times New Roman" w:cstheme="minorHAnsi"/>
          <w:sz w:val="24"/>
          <w:szCs w:val="24"/>
          <w:lang w:eastAsia="en-ID"/>
        </w:rPr>
      </w:pPr>
    </w:p>
    <w:p w14:paraId="78FDD9EE" w14:textId="2D1FC694" w:rsidR="008C7954" w:rsidRPr="00DD61C6" w:rsidRDefault="008C7954" w:rsidP="00DD61C6">
      <w:p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Pemakaian Merek berfungsi sebagai:</w:t>
      </w:r>
    </w:p>
    <w:p w14:paraId="3D9E77F2" w14:textId="77777777" w:rsidR="008C7954" w:rsidRPr="00DD61C6" w:rsidRDefault="008C7954" w:rsidP="00DD61C6">
      <w:pPr>
        <w:numPr>
          <w:ilvl w:val="0"/>
          <w:numId w:val="32"/>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Tanda pengenal untuk membedakan hasil produksi yang dihasilkan seseorang atau beberapa orang secara bersama-sama atau badan hukum dengan produksi orang lain atau badan hukum lainnya;</w:t>
      </w:r>
    </w:p>
    <w:p w14:paraId="036C5BC1" w14:textId="77777777" w:rsidR="008C7954" w:rsidRPr="00DD61C6" w:rsidRDefault="008C7954" w:rsidP="00DD61C6">
      <w:pPr>
        <w:numPr>
          <w:ilvl w:val="0"/>
          <w:numId w:val="32"/>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Alat promosi, sehingga mempromosikan hasil produksinya cukup dengan menyebut Mereknya;</w:t>
      </w:r>
    </w:p>
    <w:p w14:paraId="6F08B09C" w14:textId="77777777" w:rsidR="008C7954" w:rsidRPr="00DD61C6" w:rsidRDefault="008C7954" w:rsidP="00DD61C6">
      <w:pPr>
        <w:numPr>
          <w:ilvl w:val="0"/>
          <w:numId w:val="32"/>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Jaminan atas mutu barangnya;</w:t>
      </w:r>
    </w:p>
    <w:p w14:paraId="3B6C4509" w14:textId="77777777" w:rsidR="008C7954" w:rsidRPr="00DD61C6" w:rsidRDefault="008C7954" w:rsidP="00DD61C6">
      <w:pPr>
        <w:numPr>
          <w:ilvl w:val="0"/>
          <w:numId w:val="32"/>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Penunjuk asal barang/jasa dihasilkan.</w:t>
      </w:r>
    </w:p>
    <w:p w14:paraId="43A1478E" w14:textId="0FE3F09A" w:rsidR="008C7954" w:rsidRPr="00DD61C6" w:rsidRDefault="008C7954" w:rsidP="00DD61C6">
      <w:p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br/>
        <w:t>Pendaftaran Merek berfungsi sebagai:</w:t>
      </w:r>
    </w:p>
    <w:p w14:paraId="1D42F1E6" w14:textId="77777777" w:rsidR="008C7954" w:rsidRPr="00DD61C6" w:rsidRDefault="008C7954" w:rsidP="00DD61C6">
      <w:pPr>
        <w:numPr>
          <w:ilvl w:val="0"/>
          <w:numId w:val="33"/>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Alat bukti bagi pemilik yang berhak atas Merek yang didaftarkan;</w:t>
      </w:r>
    </w:p>
    <w:p w14:paraId="2C46B9D5" w14:textId="77777777" w:rsidR="008C7954" w:rsidRPr="00DD61C6" w:rsidRDefault="008C7954" w:rsidP="00DD61C6">
      <w:pPr>
        <w:numPr>
          <w:ilvl w:val="0"/>
          <w:numId w:val="33"/>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Dasar penolakan terhadap Merek yang sama keseluruhan atau sama pada pokoknya yang dimohonkan pendaftaran oleh orang lain untuk barang/jasa sejenisnya;</w:t>
      </w:r>
    </w:p>
    <w:p w14:paraId="3053D97A" w14:textId="369206A2" w:rsidR="008C7954" w:rsidRPr="00DD61C6" w:rsidRDefault="008C7954" w:rsidP="00DD61C6">
      <w:pPr>
        <w:numPr>
          <w:ilvl w:val="0"/>
          <w:numId w:val="33"/>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Dasar untuk mencegah orang lain memakai Merek yang sama keseluruhan atau  sama  pada pokoknya  dalam  peredaran  untuk barang/jasa sejenisnya.</w:t>
      </w:r>
    </w:p>
    <w:p w14:paraId="1B1541A8" w14:textId="77777777" w:rsidR="008C7954" w:rsidRPr="00DD61C6" w:rsidRDefault="008C7954" w:rsidP="00DD61C6">
      <w:pPr>
        <w:spacing w:after="0" w:line="240" w:lineRule="auto"/>
        <w:ind w:left="720"/>
        <w:jc w:val="both"/>
        <w:rPr>
          <w:rFonts w:eastAsia="Times New Roman" w:cstheme="minorHAnsi"/>
          <w:sz w:val="24"/>
          <w:szCs w:val="24"/>
          <w:lang w:eastAsia="en-ID"/>
        </w:rPr>
      </w:pPr>
    </w:p>
    <w:p w14:paraId="1BCAE089" w14:textId="1984847A" w:rsidR="008C7954" w:rsidRPr="00DD61C6" w:rsidRDefault="008C7954" w:rsidP="00DD61C6">
      <w:pPr>
        <w:spacing w:after="0" w:line="240" w:lineRule="auto"/>
        <w:jc w:val="both"/>
        <w:rPr>
          <w:rFonts w:eastAsia="Times New Roman" w:cstheme="minorHAnsi"/>
          <w:sz w:val="24"/>
          <w:szCs w:val="24"/>
          <w:lang w:eastAsia="en-ID"/>
        </w:rPr>
      </w:pPr>
      <w:r w:rsidRPr="00DD61C6">
        <w:rPr>
          <w:rFonts w:eastAsia="Times New Roman" w:cstheme="minorHAnsi"/>
          <w:b/>
          <w:bCs/>
          <w:sz w:val="24"/>
          <w:szCs w:val="24"/>
          <w:lang w:eastAsia="en-ID"/>
        </w:rPr>
        <w:t>Merek bagaimanakah yang tidak dapat didaftarkan?</w:t>
      </w:r>
    </w:p>
    <w:p w14:paraId="5114989F" w14:textId="77777777" w:rsidR="008C7954" w:rsidRPr="00DD61C6" w:rsidRDefault="008C7954" w:rsidP="00DD61C6">
      <w:pPr>
        <w:numPr>
          <w:ilvl w:val="0"/>
          <w:numId w:val="34"/>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bertentangan dengan ideologi negara, peraturan perundang-undangan, moralitas, agama, kesusilaan, atau ketertiban umum;</w:t>
      </w:r>
    </w:p>
    <w:p w14:paraId="1E2FF616" w14:textId="77777777" w:rsidR="008C7954" w:rsidRPr="00DD61C6" w:rsidRDefault="008C7954" w:rsidP="00DD61C6">
      <w:pPr>
        <w:numPr>
          <w:ilvl w:val="0"/>
          <w:numId w:val="34"/>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sama dengan, berkaitan dengan, atau hanya menyebut barang dan/atau jasa yang dimohonkan pendaftarannya;</w:t>
      </w:r>
    </w:p>
    <w:p w14:paraId="31007A2B" w14:textId="77777777" w:rsidR="008C7954" w:rsidRPr="00DD61C6" w:rsidRDefault="008C7954" w:rsidP="00DD61C6">
      <w:pPr>
        <w:numPr>
          <w:ilvl w:val="0"/>
          <w:numId w:val="34"/>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memuat unsur yang dapat menyesatkan masyarakat tentang asal, kualitas, jenis, ukuran, macam, tujuan penggunaan barang dan/atau jasa yang dimohonkan pendaftarannya atau merupakan nama varietas tanaman yang dilindungi untuk barang dan/atau jasa yang sejenis;</w:t>
      </w:r>
    </w:p>
    <w:p w14:paraId="7A5B84BB" w14:textId="77777777" w:rsidR="008C7954" w:rsidRPr="00DD61C6" w:rsidRDefault="008C7954" w:rsidP="00DD61C6">
      <w:pPr>
        <w:numPr>
          <w:ilvl w:val="0"/>
          <w:numId w:val="34"/>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memuat keterangan yang tidak sesuai dengan kualitas, manfaat, atau khasiat dari barang dan/atau jasa yang diproduksi;</w:t>
      </w:r>
    </w:p>
    <w:p w14:paraId="23FFF438" w14:textId="77777777" w:rsidR="008C7954" w:rsidRPr="00DD61C6" w:rsidRDefault="008C7954" w:rsidP="00DD61C6">
      <w:pPr>
        <w:numPr>
          <w:ilvl w:val="0"/>
          <w:numId w:val="34"/>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tidak memiliki daya pembeda; dan/atau</w:t>
      </w:r>
    </w:p>
    <w:p w14:paraId="2D48CC9B" w14:textId="0FF027A9" w:rsidR="008C7954" w:rsidRPr="00DD61C6" w:rsidRDefault="008C7954" w:rsidP="00DD61C6">
      <w:pPr>
        <w:numPr>
          <w:ilvl w:val="0"/>
          <w:numId w:val="34"/>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lastRenderedPageBreak/>
        <w:t>merupakan nama umum dan/atau lambang milik umum.</w:t>
      </w:r>
    </w:p>
    <w:p w14:paraId="0B2E468E" w14:textId="77777777" w:rsidR="008C7954" w:rsidRPr="00DD61C6" w:rsidRDefault="008C7954" w:rsidP="00DD61C6">
      <w:pPr>
        <w:spacing w:after="0" w:line="240" w:lineRule="auto"/>
        <w:ind w:left="720"/>
        <w:jc w:val="both"/>
        <w:rPr>
          <w:rFonts w:eastAsia="Times New Roman" w:cstheme="minorHAnsi"/>
          <w:sz w:val="24"/>
          <w:szCs w:val="24"/>
          <w:lang w:eastAsia="en-ID"/>
        </w:rPr>
      </w:pPr>
    </w:p>
    <w:p w14:paraId="389338C1" w14:textId="77777777" w:rsidR="00DD61C6" w:rsidRDefault="008C7954" w:rsidP="00DD61C6">
      <w:pPr>
        <w:spacing w:after="0" w:line="240" w:lineRule="auto"/>
        <w:jc w:val="both"/>
        <w:rPr>
          <w:rFonts w:eastAsia="Times New Roman" w:cstheme="minorHAnsi"/>
          <w:sz w:val="24"/>
          <w:szCs w:val="24"/>
          <w:lang w:eastAsia="en-ID"/>
        </w:rPr>
      </w:pPr>
      <w:r w:rsidRPr="00DD61C6">
        <w:rPr>
          <w:rFonts w:eastAsia="Times New Roman" w:cstheme="minorHAnsi"/>
          <w:b/>
          <w:bCs/>
          <w:sz w:val="24"/>
          <w:szCs w:val="24"/>
          <w:lang w:eastAsia="en-ID"/>
        </w:rPr>
        <w:t>Apakah yang menyebabkan permohonan pendaftaran Merek ditolak?</w:t>
      </w:r>
    </w:p>
    <w:p w14:paraId="5CDE1BFE" w14:textId="7D476FA6" w:rsidR="008C7954" w:rsidRPr="00DD61C6" w:rsidRDefault="008C7954" w:rsidP="00DD61C6">
      <w:p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Permohonan pendaftaran Merek ditolak apabila Merek tersebut:</w:t>
      </w:r>
    </w:p>
    <w:p w14:paraId="4FE4B644" w14:textId="77777777" w:rsidR="008C7954" w:rsidRPr="00DD61C6" w:rsidRDefault="008C7954" w:rsidP="00DD61C6">
      <w:pPr>
        <w:numPr>
          <w:ilvl w:val="0"/>
          <w:numId w:val="35"/>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mempunyai persamaan pada pokoknya atau keseluruhannya dengan Merek milik pihak lain yang sudah terdaftar lebih dahulu untuk barang dan/atau jasa yang sejenis;</w:t>
      </w:r>
    </w:p>
    <w:p w14:paraId="14312420" w14:textId="77777777" w:rsidR="008C7954" w:rsidRPr="00DD61C6" w:rsidRDefault="008C7954" w:rsidP="00DD61C6">
      <w:pPr>
        <w:numPr>
          <w:ilvl w:val="0"/>
          <w:numId w:val="35"/>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mempunyai persamaan pada pokoknya atau keseluruhannya dengan Merek yang sudah terkenal milik pihak lain untuk barang dan/atau jasa sejenis;</w:t>
      </w:r>
    </w:p>
    <w:p w14:paraId="3C4395CC" w14:textId="77777777" w:rsidR="008C7954" w:rsidRPr="00DD61C6" w:rsidRDefault="008C7954" w:rsidP="00DD61C6">
      <w:pPr>
        <w:numPr>
          <w:ilvl w:val="0"/>
          <w:numId w:val="35"/>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mempunyai persamaan pada pokoknya atau keseluruhannya dengan Merek yang sudah terkenal milik pihak lain untuk barang dan/atau jasa tidak sejenis sepanjang memenuhi persyaratan tertentu yang ditetapkan lebih lanjut dengan peraturan pemerintah;</w:t>
      </w:r>
    </w:p>
    <w:p w14:paraId="07D69977" w14:textId="77777777" w:rsidR="008C7954" w:rsidRPr="00DD61C6" w:rsidRDefault="008C7954" w:rsidP="00DD61C6">
      <w:pPr>
        <w:numPr>
          <w:ilvl w:val="0"/>
          <w:numId w:val="35"/>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mempunyai persamaan pada pokoknya atau keseluruhannya dengan indikasi-geografis yang sudah dikenal;</w:t>
      </w:r>
    </w:p>
    <w:p w14:paraId="4ECA225A" w14:textId="77777777" w:rsidR="008C7954" w:rsidRPr="00DD61C6" w:rsidRDefault="008C7954" w:rsidP="00DD61C6">
      <w:pPr>
        <w:numPr>
          <w:ilvl w:val="0"/>
          <w:numId w:val="35"/>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merupakan atau menyerupai nama orang terkenal, foto, atau nama badan hukum yang dimiliki orang lain, kecuali atas persetujuan tertulis dari yang berhak;</w:t>
      </w:r>
    </w:p>
    <w:p w14:paraId="3B94B268" w14:textId="77777777" w:rsidR="008C7954" w:rsidRPr="00DD61C6" w:rsidRDefault="008C7954" w:rsidP="00DD61C6">
      <w:pPr>
        <w:numPr>
          <w:ilvl w:val="0"/>
          <w:numId w:val="35"/>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merupakan tiruan atau menyerupai nama atau singkatan nama, bendera, lambang atau simbol atau emblem negara atau lembaga nasional maupun internasional, kecuali atas persetujuan tertulis dari pihak yang berwenang;</w:t>
      </w:r>
    </w:p>
    <w:p w14:paraId="528D2635" w14:textId="77777777" w:rsidR="008C7954" w:rsidRPr="00DD61C6" w:rsidRDefault="008C7954" w:rsidP="00DD61C6">
      <w:pPr>
        <w:numPr>
          <w:ilvl w:val="0"/>
          <w:numId w:val="35"/>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merupakan tiruan atau menyerupai tanda atau cap atau stempel resmi yang digunakan oleh Negara atau lembaga pemerintah, kecuali atas persetujuan tertulis dari pihak yang berwenang.</w:t>
      </w:r>
    </w:p>
    <w:p w14:paraId="1860D03D" w14:textId="77777777" w:rsidR="00DD61C6" w:rsidRDefault="008C7954" w:rsidP="00DD61C6">
      <w:pPr>
        <w:spacing w:before="100" w:beforeAutospacing="1" w:after="100" w:afterAutospacing="1" w:line="240" w:lineRule="auto"/>
        <w:jc w:val="both"/>
        <w:outlineLvl w:val="1"/>
        <w:rPr>
          <w:rFonts w:eastAsia="Times New Roman" w:cstheme="minorHAnsi"/>
          <w:sz w:val="24"/>
          <w:szCs w:val="24"/>
          <w:lang w:eastAsia="en-ID"/>
        </w:rPr>
      </w:pPr>
      <w:r w:rsidRPr="00DD61C6">
        <w:rPr>
          <w:rFonts w:eastAsia="Times New Roman" w:cstheme="minorHAnsi"/>
          <w:b/>
          <w:bCs/>
          <w:sz w:val="24"/>
          <w:szCs w:val="24"/>
          <w:lang w:eastAsia="en-ID"/>
        </w:rPr>
        <w:t>Berapa lama perlindungan hukum Merek terdaftar?</w:t>
      </w:r>
    </w:p>
    <w:p w14:paraId="2C3681CA" w14:textId="7B76D1F0" w:rsidR="008C7954" w:rsidRPr="00DD61C6" w:rsidRDefault="008C7954" w:rsidP="00DD61C6">
      <w:pPr>
        <w:spacing w:before="100" w:beforeAutospacing="1" w:after="100" w:afterAutospacing="1" w:line="240" w:lineRule="auto"/>
        <w:jc w:val="both"/>
        <w:outlineLvl w:val="1"/>
        <w:rPr>
          <w:rFonts w:eastAsia="Times New Roman" w:cstheme="minorHAnsi"/>
          <w:sz w:val="24"/>
          <w:szCs w:val="24"/>
          <w:lang w:eastAsia="en-ID"/>
        </w:rPr>
      </w:pPr>
      <w:r w:rsidRPr="00DD61C6">
        <w:rPr>
          <w:rFonts w:eastAsia="Times New Roman" w:cstheme="minorHAnsi"/>
          <w:sz w:val="24"/>
          <w:szCs w:val="24"/>
          <w:lang w:eastAsia="en-ID"/>
        </w:rPr>
        <w:t>Merek terdaftar mendapatkan perlindungan hukum untuk jangka waktu 10 tahun sejak tanggal penerimaan permohonan pendaftaran Merek yang bersangkutan dan jangka waktu perlindungan itu dapat diperpanjang.</w:t>
      </w:r>
    </w:p>
    <w:p w14:paraId="3B9CB5C4" w14:textId="095565FE" w:rsidR="00923FD0" w:rsidRPr="00DD61C6" w:rsidRDefault="00923FD0" w:rsidP="00DD61C6">
      <w:pPr>
        <w:spacing w:before="100" w:beforeAutospacing="1" w:after="100" w:afterAutospacing="1" w:line="240" w:lineRule="auto"/>
        <w:jc w:val="both"/>
        <w:outlineLvl w:val="1"/>
        <w:rPr>
          <w:rFonts w:eastAsia="Times New Roman" w:cstheme="minorHAnsi"/>
          <w:b/>
          <w:bCs/>
          <w:sz w:val="36"/>
          <w:szCs w:val="36"/>
          <w:lang w:eastAsia="en-ID"/>
        </w:rPr>
      </w:pPr>
      <w:r w:rsidRPr="00DD61C6">
        <w:rPr>
          <w:rFonts w:eastAsia="Times New Roman" w:cstheme="minorHAnsi"/>
          <w:b/>
          <w:bCs/>
          <w:sz w:val="36"/>
          <w:szCs w:val="36"/>
          <w:lang w:eastAsia="en-ID"/>
        </w:rPr>
        <w:t>B. Persyaratan Administrasi</w:t>
      </w:r>
    </w:p>
    <w:p w14:paraId="05F5FE2B" w14:textId="77777777" w:rsidR="00923FD0" w:rsidRPr="00DD61C6" w:rsidRDefault="00923FD0" w:rsidP="00DD61C6">
      <w:pPr>
        <w:spacing w:before="100" w:beforeAutospacing="1" w:after="100" w:afterAutospacing="1" w:line="240" w:lineRule="auto"/>
        <w:jc w:val="both"/>
        <w:outlineLvl w:val="2"/>
        <w:rPr>
          <w:rFonts w:eastAsia="Times New Roman" w:cstheme="minorHAnsi"/>
          <w:b/>
          <w:bCs/>
          <w:sz w:val="27"/>
          <w:szCs w:val="27"/>
          <w:lang w:eastAsia="en-ID"/>
        </w:rPr>
      </w:pPr>
      <w:r w:rsidRPr="00DD61C6">
        <w:rPr>
          <w:rFonts w:eastAsia="Times New Roman" w:cstheme="minorHAnsi"/>
          <w:b/>
          <w:bCs/>
          <w:sz w:val="27"/>
          <w:szCs w:val="27"/>
          <w:lang w:eastAsia="en-ID"/>
        </w:rPr>
        <w:t>1. Perorangan</w:t>
      </w:r>
    </w:p>
    <w:p w14:paraId="4924628E" w14:textId="77777777" w:rsidR="00923FD0" w:rsidRPr="00DD61C6" w:rsidRDefault="00923FD0" w:rsidP="00DD61C6">
      <w:pPr>
        <w:numPr>
          <w:ilvl w:val="0"/>
          <w:numId w:val="11"/>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Scan KTP dan NPWP</w:t>
      </w:r>
    </w:p>
    <w:p w14:paraId="13E5BE80" w14:textId="77777777" w:rsidR="00923FD0" w:rsidRPr="00DD61C6" w:rsidRDefault="00923FD0" w:rsidP="00DD61C6">
      <w:pPr>
        <w:numPr>
          <w:ilvl w:val="0"/>
          <w:numId w:val="11"/>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Label merek (format JPG)</w:t>
      </w:r>
    </w:p>
    <w:p w14:paraId="6FC9F0F7" w14:textId="77777777" w:rsidR="00923FD0" w:rsidRPr="00DD61C6" w:rsidRDefault="00923FD0" w:rsidP="00DD61C6">
      <w:pPr>
        <w:numPr>
          <w:ilvl w:val="0"/>
          <w:numId w:val="11"/>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Surat Pernyataan UMK (untuk kategori UMK)</w:t>
      </w:r>
    </w:p>
    <w:p w14:paraId="312E23F9" w14:textId="77777777" w:rsidR="00923FD0" w:rsidRPr="00DD61C6" w:rsidRDefault="00923FD0" w:rsidP="00DD61C6">
      <w:pPr>
        <w:numPr>
          <w:ilvl w:val="0"/>
          <w:numId w:val="11"/>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Surat Kuasa (jika melalui konsultan)</w:t>
      </w:r>
    </w:p>
    <w:p w14:paraId="5226E531" w14:textId="77777777" w:rsidR="00923FD0" w:rsidRPr="00DD61C6" w:rsidRDefault="00923FD0" w:rsidP="00DD61C6">
      <w:pPr>
        <w:spacing w:before="100" w:beforeAutospacing="1" w:after="100" w:afterAutospacing="1" w:line="240" w:lineRule="auto"/>
        <w:jc w:val="both"/>
        <w:outlineLvl w:val="2"/>
        <w:rPr>
          <w:rFonts w:eastAsia="Times New Roman" w:cstheme="minorHAnsi"/>
          <w:b/>
          <w:bCs/>
          <w:sz w:val="27"/>
          <w:szCs w:val="27"/>
          <w:lang w:eastAsia="en-ID"/>
        </w:rPr>
      </w:pPr>
      <w:r w:rsidRPr="00DD61C6">
        <w:rPr>
          <w:rFonts w:eastAsia="Times New Roman" w:cstheme="minorHAnsi"/>
          <w:b/>
          <w:bCs/>
          <w:sz w:val="27"/>
          <w:szCs w:val="27"/>
          <w:lang w:eastAsia="en-ID"/>
        </w:rPr>
        <w:t>2. Badan Usaha</w:t>
      </w:r>
    </w:p>
    <w:p w14:paraId="39336B8F" w14:textId="77777777" w:rsidR="00923FD0" w:rsidRPr="00DD61C6" w:rsidRDefault="00923FD0" w:rsidP="00DD61C6">
      <w:pPr>
        <w:numPr>
          <w:ilvl w:val="0"/>
          <w:numId w:val="12"/>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Akta pendirian dan perubahan</w:t>
      </w:r>
    </w:p>
    <w:p w14:paraId="04B20FDD" w14:textId="77777777" w:rsidR="00923FD0" w:rsidRPr="00DD61C6" w:rsidRDefault="00923FD0" w:rsidP="00DD61C6">
      <w:pPr>
        <w:numPr>
          <w:ilvl w:val="0"/>
          <w:numId w:val="12"/>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NPWP perusahaan</w:t>
      </w:r>
    </w:p>
    <w:p w14:paraId="3E174CA1" w14:textId="77777777" w:rsidR="00923FD0" w:rsidRPr="00DD61C6" w:rsidRDefault="00923FD0" w:rsidP="00DD61C6">
      <w:pPr>
        <w:numPr>
          <w:ilvl w:val="0"/>
          <w:numId w:val="12"/>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KTP direktur</w:t>
      </w:r>
    </w:p>
    <w:p w14:paraId="1EE390EF" w14:textId="77777777" w:rsidR="00923FD0" w:rsidRPr="00DD61C6" w:rsidRDefault="00923FD0" w:rsidP="00DD61C6">
      <w:pPr>
        <w:numPr>
          <w:ilvl w:val="0"/>
          <w:numId w:val="12"/>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SIUP/NIB</w:t>
      </w:r>
    </w:p>
    <w:p w14:paraId="1B3BEF80" w14:textId="77777777" w:rsidR="00923FD0" w:rsidRPr="00DD61C6" w:rsidRDefault="00923FD0" w:rsidP="00DD61C6">
      <w:pPr>
        <w:numPr>
          <w:ilvl w:val="0"/>
          <w:numId w:val="12"/>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Label merek</w:t>
      </w:r>
    </w:p>
    <w:p w14:paraId="655FD0B2" w14:textId="77777777" w:rsidR="00923FD0" w:rsidRPr="00DD61C6" w:rsidRDefault="00923FD0" w:rsidP="00DD61C6">
      <w:pPr>
        <w:spacing w:before="100" w:beforeAutospacing="1" w:after="100" w:afterAutospacing="1" w:line="240" w:lineRule="auto"/>
        <w:jc w:val="both"/>
        <w:outlineLvl w:val="1"/>
        <w:rPr>
          <w:rFonts w:eastAsia="Times New Roman" w:cstheme="minorHAnsi"/>
          <w:b/>
          <w:bCs/>
          <w:sz w:val="36"/>
          <w:szCs w:val="36"/>
          <w:lang w:eastAsia="en-ID"/>
        </w:rPr>
      </w:pPr>
      <w:r w:rsidRPr="00DD61C6">
        <w:rPr>
          <w:rFonts w:eastAsia="Times New Roman" w:cstheme="minorHAnsi"/>
          <w:b/>
          <w:bCs/>
          <w:sz w:val="36"/>
          <w:szCs w:val="36"/>
          <w:lang w:eastAsia="en-ID"/>
        </w:rPr>
        <w:lastRenderedPageBreak/>
        <w:t>C. Biaya</w:t>
      </w:r>
    </w:p>
    <w:p w14:paraId="27D63CA5" w14:textId="77777777" w:rsidR="00923FD0" w:rsidRPr="00DD61C6" w:rsidRDefault="00923FD0" w:rsidP="00DD61C6">
      <w:pPr>
        <w:spacing w:before="100" w:beforeAutospacing="1" w:after="100" w:afterAutospacing="1" w:line="240" w:lineRule="auto"/>
        <w:jc w:val="both"/>
        <w:outlineLvl w:val="2"/>
        <w:rPr>
          <w:rFonts w:eastAsia="Times New Roman" w:cstheme="minorHAnsi"/>
          <w:b/>
          <w:bCs/>
          <w:sz w:val="27"/>
          <w:szCs w:val="27"/>
          <w:lang w:eastAsia="en-ID"/>
        </w:rPr>
      </w:pPr>
      <w:r w:rsidRPr="00DD61C6">
        <w:rPr>
          <w:rFonts w:eastAsia="Times New Roman" w:cstheme="minorHAnsi"/>
          <w:b/>
          <w:bCs/>
          <w:sz w:val="27"/>
          <w:szCs w:val="27"/>
          <w:lang w:eastAsia="en-ID"/>
        </w:rPr>
        <w:t>1. Kategori UMK</w:t>
      </w:r>
    </w:p>
    <w:p w14:paraId="60E142B5" w14:textId="77777777" w:rsidR="00923FD0" w:rsidRPr="00DD61C6" w:rsidRDefault="00923FD0" w:rsidP="00DD61C6">
      <w:pPr>
        <w:numPr>
          <w:ilvl w:val="0"/>
          <w:numId w:val="13"/>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Online: Rp500.000/kelas</w:t>
      </w:r>
    </w:p>
    <w:p w14:paraId="3CC8FF82" w14:textId="77777777" w:rsidR="00923FD0" w:rsidRPr="00DD61C6" w:rsidRDefault="00923FD0" w:rsidP="00DD61C6">
      <w:pPr>
        <w:spacing w:before="100" w:beforeAutospacing="1" w:after="100" w:afterAutospacing="1" w:line="240" w:lineRule="auto"/>
        <w:jc w:val="both"/>
        <w:outlineLvl w:val="2"/>
        <w:rPr>
          <w:rFonts w:eastAsia="Times New Roman" w:cstheme="minorHAnsi"/>
          <w:b/>
          <w:bCs/>
          <w:sz w:val="27"/>
          <w:szCs w:val="27"/>
          <w:lang w:eastAsia="en-ID"/>
        </w:rPr>
      </w:pPr>
      <w:r w:rsidRPr="00DD61C6">
        <w:rPr>
          <w:rFonts w:eastAsia="Times New Roman" w:cstheme="minorHAnsi"/>
          <w:b/>
          <w:bCs/>
          <w:sz w:val="27"/>
          <w:szCs w:val="27"/>
          <w:lang w:eastAsia="en-ID"/>
        </w:rPr>
        <w:t>2. Kategori Umum</w:t>
      </w:r>
    </w:p>
    <w:p w14:paraId="05FEEB55" w14:textId="77777777" w:rsidR="00923FD0" w:rsidRPr="00DD61C6" w:rsidRDefault="00923FD0" w:rsidP="00DD61C6">
      <w:pPr>
        <w:numPr>
          <w:ilvl w:val="0"/>
          <w:numId w:val="14"/>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Online: Rp1.800.000/kelas</w:t>
      </w:r>
    </w:p>
    <w:p w14:paraId="1F96CBD6" w14:textId="77777777" w:rsidR="00923FD0" w:rsidRPr="00DD61C6" w:rsidRDefault="00923FD0" w:rsidP="00DD61C6">
      <w:pPr>
        <w:spacing w:before="100" w:beforeAutospacing="1" w:after="100" w:afterAutospacing="1" w:line="240" w:lineRule="auto"/>
        <w:jc w:val="both"/>
        <w:outlineLvl w:val="1"/>
        <w:rPr>
          <w:rFonts w:eastAsia="Times New Roman" w:cstheme="minorHAnsi"/>
          <w:b/>
          <w:bCs/>
          <w:sz w:val="36"/>
          <w:szCs w:val="36"/>
          <w:lang w:eastAsia="en-ID"/>
        </w:rPr>
      </w:pPr>
      <w:r w:rsidRPr="00DD61C6">
        <w:rPr>
          <w:rFonts w:eastAsia="Times New Roman" w:cstheme="minorHAnsi"/>
          <w:b/>
          <w:bCs/>
          <w:sz w:val="36"/>
          <w:szCs w:val="36"/>
          <w:lang w:eastAsia="en-ID"/>
        </w:rPr>
        <w:t>D. Alur Proses</w:t>
      </w:r>
    </w:p>
    <w:p w14:paraId="77168DCE" w14:textId="77777777" w:rsidR="00923FD0" w:rsidRPr="00DD61C6" w:rsidRDefault="00923FD0" w:rsidP="00DD61C6">
      <w:pPr>
        <w:numPr>
          <w:ilvl w:val="0"/>
          <w:numId w:val="15"/>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Pemeriksaan formalitas (±15 hari kerja)</w:t>
      </w:r>
    </w:p>
    <w:p w14:paraId="374B1976" w14:textId="77777777" w:rsidR="00923FD0" w:rsidRPr="00DD61C6" w:rsidRDefault="00923FD0" w:rsidP="00DD61C6">
      <w:pPr>
        <w:numPr>
          <w:ilvl w:val="0"/>
          <w:numId w:val="15"/>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Pengumuman (60 hari untuk oposisi)</w:t>
      </w:r>
    </w:p>
    <w:p w14:paraId="571CA6FF" w14:textId="77777777" w:rsidR="00923FD0" w:rsidRPr="00DD61C6" w:rsidRDefault="00923FD0" w:rsidP="00DD61C6">
      <w:pPr>
        <w:numPr>
          <w:ilvl w:val="0"/>
          <w:numId w:val="15"/>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Pemeriksaan substantif</w:t>
      </w:r>
    </w:p>
    <w:p w14:paraId="013F6A65" w14:textId="77777777" w:rsidR="00923FD0" w:rsidRPr="00DD61C6" w:rsidRDefault="00923FD0" w:rsidP="00DD61C6">
      <w:pPr>
        <w:numPr>
          <w:ilvl w:val="0"/>
          <w:numId w:val="15"/>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Penerbitan sertifikat</w:t>
      </w:r>
    </w:p>
    <w:p w14:paraId="79BB8B02" w14:textId="77777777" w:rsidR="00DD61C6" w:rsidRDefault="00923FD0" w:rsidP="00DD61C6">
      <w:p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b/>
          <w:bCs/>
          <w:sz w:val="24"/>
          <w:szCs w:val="24"/>
          <w:lang w:eastAsia="en-ID"/>
        </w:rPr>
        <w:t>Total durasi:</w:t>
      </w:r>
      <w:r w:rsidRPr="00DD61C6">
        <w:rPr>
          <w:rFonts w:eastAsia="Times New Roman" w:cstheme="minorHAnsi"/>
          <w:sz w:val="24"/>
          <w:szCs w:val="24"/>
          <w:lang w:eastAsia="en-ID"/>
        </w:rPr>
        <w:t xml:space="preserve"> 6–8 bulan (jika tidak ada keberatan)</w:t>
      </w:r>
    </w:p>
    <w:p w14:paraId="78E14B6D" w14:textId="7D246ECC" w:rsidR="00923FD0" w:rsidRPr="00DD61C6" w:rsidRDefault="00923FD0" w:rsidP="00DD61C6">
      <w:p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b/>
          <w:bCs/>
          <w:sz w:val="24"/>
          <w:szCs w:val="24"/>
          <w:lang w:eastAsia="en-ID"/>
        </w:rPr>
        <w:t>Masa perlindungan:</w:t>
      </w:r>
      <w:r w:rsidRPr="00DD61C6">
        <w:rPr>
          <w:rFonts w:eastAsia="Times New Roman" w:cstheme="minorHAnsi"/>
          <w:sz w:val="24"/>
          <w:szCs w:val="24"/>
          <w:lang w:eastAsia="en-ID"/>
        </w:rPr>
        <w:t xml:space="preserve"> 10 tahun dan dapat diperpanjang</w:t>
      </w:r>
    </w:p>
    <w:p w14:paraId="76179147" w14:textId="77777777" w:rsidR="00923FD0" w:rsidRPr="00DD61C6" w:rsidRDefault="009D5EE0" w:rsidP="00DD61C6">
      <w:pPr>
        <w:spacing w:after="0" w:line="240" w:lineRule="auto"/>
        <w:jc w:val="both"/>
        <w:rPr>
          <w:rFonts w:eastAsia="Times New Roman" w:cstheme="minorHAnsi"/>
          <w:sz w:val="24"/>
          <w:szCs w:val="24"/>
          <w:lang w:eastAsia="en-ID"/>
        </w:rPr>
      </w:pPr>
      <w:r w:rsidRPr="009D5EE0">
        <w:rPr>
          <w:rFonts w:eastAsia="Times New Roman" w:cstheme="minorHAnsi"/>
          <w:noProof/>
          <w:sz w:val="24"/>
          <w:szCs w:val="24"/>
          <w:lang w:eastAsia="en-ID"/>
        </w:rPr>
        <w:pict w14:anchorId="17293CA5">
          <v:rect id="_x0000_i1029" alt="" style="width:451.15pt;height:.05pt;mso-width-percent:0;mso-height-percent:0;mso-width-percent:0;mso-height-percent:0" o:hrpct="964" o:hralign="center" o:hrstd="t" o:hr="t" fillcolor="#a0a0a0" stroked="f"/>
        </w:pict>
      </w:r>
    </w:p>
    <w:p w14:paraId="012D3FC4" w14:textId="77777777" w:rsidR="00923FD0" w:rsidRPr="00DD61C6" w:rsidRDefault="00923FD0" w:rsidP="00DD61C6">
      <w:pPr>
        <w:spacing w:before="100" w:beforeAutospacing="1" w:after="100" w:afterAutospacing="1" w:line="240" w:lineRule="auto"/>
        <w:jc w:val="both"/>
        <w:outlineLvl w:val="0"/>
        <w:rPr>
          <w:rFonts w:eastAsia="Times New Roman" w:cstheme="minorHAnsi"/>
          <w:b/>
          <w:bCs/>
          <w:kern w:val="36"/>
          <w:sz w:val="48"/>
          <w:szCs w:val="48"/>
          <w:lang w:eastAsia="en-ID"/>
        </w:rPr>
      </w:pPr>
      <w:r w:rsidRPr="00DD61C6">
        <w:rPr>
          <w:rFonts w:eastAsia="Times New Roman" w:cstheme="minorHAnsi"/>
          <w:b/>
          <w:bCs/>
          <w:kern w:val="36"/>
          <w:sz w:val="48"/>
          <w:szCs w:val="48"/>
          <w:lang w:eastAsia="en-ID"/>
        </w:rPr>
        <w:t>4. DESAIN INDUSTRI</w:t>
      </w:r>
    </w:p>
    <w:p w14:paraId="3FF3F621" w14:textId="77777777" w:rsidR="00923FD0" w:rsidRPr="00DD61C6" w:rsidRDefault="00923FD0" w:rsidP="00DD61C6">
      <w:pPr>
        <w:spacing w:before="100" w:beforeAutospacing="1" w:after="100" w:afterAutospacing="1" w:line="240" w:lineRule="auto"/>
        <w:jc w:val="both"/>
        <w:outlineLvl w:val="1"/>
        <w:rPr>
          <w:rFonts w:eastAsia="Times New Roman" w:cstheme="minorHAnsi"/>
          <w:b/>
          <w:bCs/>
          <w:sz w:val="36"/>
          <w:szCs w:val="36"/>
          <w:lang w:eastAsia="en-ID"/>
        </w:rPr>
      </w:pPr>
      <w:r w:rsidRPr="00DD61C6">
        <w:rPr>
          <w:rFonts w:eastAsia="Times New Roman" w:cstheme="minorHAnsi"/>
          <w:b/>
          <w:bCs/>
          <w:sz w:val="36"/>
          <w:szCs w:val="36"/>
          <w:lang w:eastAsia="en-ID"/>
        </w:rPr>
        <w:t>A. Penjelasan</w:t>
      </w:r>
    </w:p>
    <w:p w14:paraId="0877CB64" w14:textId="77777777" w:rsidR="00DD61C6" w:rsidRDefault="008C7954" w:rsidP="00DD61C6">
      <w:p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Desain Industri adalah suatu kreasi tentang bentuk, konfigurasi atau komposisi garis atau warna, atau garis dan warna, atau gabungan daripadanya yang berbentuk tiga dimensi atau dua dimensi yang memberikan kesan estetis dan dapat diwujudkan dalam pola tiga dimensi atau dua dimensi serta dapat dipakai untuk menghasilkan suatu produk, barang, komoditas industri atau kerajinan tangan.</w:t>
      </w:r>
    </w:p>
    <w:p w14:paraId="7F069C67" w14:textId="77777777" w:rsidR="00DD61C6" w:rsidRPr="00DD61C6" w:rsidRDefault="008C7954" w:rsidP="00DD61C6">
      <w:pPr>
        <w:pStyle w:val="ListParagraph"/>
        <w:numPr>
          <w:ilvl w:val="0"/>
          <w:numId w:val="37"/>
        </w:numPr>
        <w:spacing w:after="0" w:line="240" w:lineRule="auto"/>
        <w:jc w:val="both"/>
        <w:rPr>
          <w:rFonts w:eastAsia="Times New Roman" w:cstheme="minorHAnsi"/>
          <w:sz w:val="24"/>
          <w:szCs w:val="24"/>
          <w:lang w:eastAsia="en-ID"/>
        </w:rPr>
      </w:pPr>
      <w:r w:rsidRPr="00DD61C6">
        <w:rPr>
          <w:rFonts w:eastAsia="Times New Roman" w:cstheme="minorHAnsi"/>
          <w:b/>
          <w:bCs/>
          <w:sz w:val="24"/>
          <w:szCs w:val="24"/>
          <w:lang w:eastAsia="en-ID"/>
        </w:rPr>
        <w:t>Desain Industri yang dapat didaftarkan</w:t>
      </w:r>
    </w:p>
    <w:p w14:paraId="236CB855" w14:textId="55ACD769" w:rsidR="008C7954" w:rsidRPr="00DD61C6" w:rsidRDefault="008C7954" w:rsidP="00DD61C6">
      <w:pPr>
        <w:pStyle w:val="ListParagraph"/>
        <w:numPr>
          <w:ilvl w:val="0"/>
          <w:numId w:val="36"/>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Desain Industri yang memiliki kebaruan (novelty) dengan catatan jika pada tanggal penerimaan permohonan pendaftaran Desain Industri tersebut tidak sama dengan pengungkapan Desain Industri yang telah ada sebelumnya;</w:t>
      </w:r>
    </w:p>
    <w:p w14:paraId="1CE847D5" w14:textId="77777777" w:rsidR="008C7954" w:rsidRPr="00DD61C6" w:rsidRDefault="008C7954" w:rsidP="00DD61C6">
      <w:pPr>
        <w:numPr>
          <w:ilvl w:val="0"/>
          <w:numId w:val="36"/>
        </w:numPr>
        <w:spacing w:after="0" w:line="240" w:lineRule="auto"/>
        <w:jc w:val="both"/>
        <w:rPr>
          <w:rFonts w:eastAsia="Times New Roman" w:cstheme="minorHAnsi"/>
          <w:sz w:val="24"/>
          <w:szCs w:val="24"/>
          <w:lang w:eastAsia="en-ID"/>
        </w:rPr>
      </w:pPr>
      <w:r w:rsidRPr="00DD61C6">
        <w:rPr>
          <w:rFonts w:eastAsia="Times New Roman" w:cstheme="minorHAnsi"/>
          <w:sz w:val="24"/>
          <w:szCs w:val="24"/>
          <w:lang w:eastAsia="en-ID"/>
        </w:rPr>
        <w:t>Tidak bertentangan dengan peraturan perundang-undangan yang berlaku, ketertiban umum, agama, atau kesusilaan.</w:t>
      </w:r>
    </w:p>
    <w:p w14:paraId="034C2052" w14:textId="77777777" w:rsidR="00DD61C6" w:rsidRDefault="008C7954" w:rsidP="00DD61C6">
      <w:pPr>
        <w:pStyle w:val="ListParagraph"/>
        <w:numPr>
          <w:ilvl w:val="0"/>
          <w:numId w:val="37"/>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b/>
          <w:bCs/>
          <w:sz w:val="24"/>
          <w:szCs w:val="24"/>
          <w:lang w:eastAsia="en-ID"/>
        </w:rPr>
        <w:t>Masa Pelindungan Desain Industri</w:t>
      </w:r>
    </w:p>
    <w:p w14:paraId="0D36251D" w14:textId="5B08FFD9" w:rsidR="00923FD0" w:rsidRPr="00DD61C6" w:rsidRDefault="008C7954" w:rsidP="00DD61C6">
      <w:pPr>
        <w:pStyle w:val="ListParagraph"/>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Pemegang hak desain industri memiliki hak eksklusif untuk melaksanakan hak yang dimilikinya dan untuk melarang orang lain tanpa persetujuannya membuat, memakai, menjual, mengimpor, mengekspor, dan/atau mengedarkan produk-produk terkait.</w:t>
      </w:r>
    </w:p>
    <w:p w14:paraId="713A6F4C" w14:textId="77777777" w:rsidR="00923FD0" w:rsidRPr="00DD61C6" w:rsidRDefault="00923FD0" w:rsidP="00DD61C6">
      <w:pPr>
        <w:spacing w:before="100" w:beforeAutospacing="1" w:after="100" w:afterAutospacing="1" w:line="240" w:lineRule="auto"/>
        <w:jc w:val="both"/>
        <w:outlineLvl w:val="1"/>
        <w:rPr>
          <w:rFonts w:eastAsia="Times New Roman" w:cstheme="minorHAnsi"/>
          <w:b/>
          <w:bCs/>
          <w:sz w:val="36"/>
          <w:szCs w:val="36"/>
          <w:lang w:eastAsia="en-ID"/>
        </w:rPr>
      </w:pPr>
      <w:r w:rsidRPr="00DD61C6">
        <w:rPr>
          <w:rFonts w:eastAsia="Times New Roman" w:cstheme="minorHAnsi"/>
          <w:b/>
          <w:bCs/>
          <w:sz w:val="36"/>
          <w:szCs w:val="36"/>
          <w:lang w:eastAsia="en-ID"/>
        </w:rPr>
        <w:lastRenderedPageBreak/>
        <w:t>B. Persyaratan Administrasi</w:t>
      </w:r>
    </w:p>
    <w:p w14:paraId="69CCA56D" w14:textId="77777777" w:rsidR="00923FD0" w:rsidRPr="00DD61C6" w:rsidRDefault="00923FD0" w:rsidP="00DD61C6">
      <w:pPr>
        <w:spacing w:before="100" w:beforeAutospacing="1" w:after="100" w:afterAutospacing="1" w:line="240" w:lineRule="auto"/>
        <w:jc w:val="both"/>
        <w:outlineLvl w:val="2"/>
        <w:rPr>
          <w:rFonts w:eastAsia="Times New Roman" w:cstheme="minorHAnsi"/>
          <w:b/>
          <w:bCs/>
          <w:sz w:val="27"/>
          <w:szCs w:val="27"/>
          <w:lang w:eastAsia="en-ID"/>
        </w:rPr>
      </w:pPr>
      <w:r w:rsidRPr="00DD61C6">
        <w:rPr>
          <w:rFonts w:eastAsia="Times New Roman" w:cstheme="minorHAnsi"/>
          <w:b/>
          <w:bCs/>
          <w:sz w:val="27"/>
          <w:szCs w:val="27"/>
          <w:lang w:eastAsia="en-ID"/>
        </w:rPr>
        <w:t>1. Perorangan</w:t>
      </w:r>
    </w:p>
    <w:p w14:paraId="6AF33950" w14:textId="77777777" w:rsidR="00923FD0" w:rsidRPr="00DD61C6" w:rsidRDefault="00923FD0" w:rsidP="00DD61C6">
      <w:pPr>
        <w:numPr>
          <w:ilvl w:val="0"/>
          <w:numId w:val="16"/>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Copy KTP dan NPWP</w:t>
      </w:r>
    </w:p>
    <w:p w14:paraId="0FEA8F6D" w14:textId="77777777" w:rsidR="00923FD0" w:rsidRPr="00DD61C6" w:rsidRDefault="00923FD0" w:rsidP="00DD61C6">
      <w:pPr>
        <w:numPr>
          <w:ilvl w:val="0"/>
          <w:numId w:val="16"/>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Gambar/foto desain (3 rangkap)</w:t>
      </w:r>
    </w:p>
    <w:p w14:paraId="348D08AA" w14:textId="77777777" w:rsidR="00923FD0" w:rsidRPr="00DD61C6" w:rsidRDefault="00923FD0" w:rsidP="00DD61C6">
      <w:pPr>
        <w:numPr>
          <w:ilvl w:val="0"/>
          <w:numId w:val="16"/>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Uraian desain</w:t>
      </w:r>
    </w:p>
    <w:p w14:paraId="219220DA" w14:textId="77777777" w:rsidR="00923FD0" w:rsidRPr="00DD61C6" w:rsidRDefault="00923FD0" w:rsidP="00DD61C6">
      <w:pPr>
        <w:numPr>
          <w:ilvl w:val="0"/>
          <w:numId w:val="16"/>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Surat Pernyataan bermeterai</w:t>
      </w:r>
    </w:p>
    <w:p w14:paraId="7E02FC6B" w14:textId="77777777" w:rsidR="00923FD0" w:rsidRPr="00DD61C6" w:rsidRDefault="00923FD0" w:rsidP="00DD61C6">
      <w:pPr>
        <w:numPr>
          <w:ilvl w:val="0"/>
          <w:numId w:val="16"/>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Surat Kuasa (jika diperlukan)</w:t>
      </w:r>
    </w:p>
    <w:p w14:paraId="539AA209" w14:textId="77777777" w:rsidR="00923FD0" w:rsidRPr="00DD61C6" w:rsidRDefault="00923FD0" w:rsidP="00DD61C6">
      <w:pPr>
        <w:spacing w:before="100" w:beforeAutospacing="1" w:after="100" w:afterAutospacing="1" w:line="240" w:lineRule="auto"/>
        <w:jc w:val="both"/>
        <w:outlineLvl w:val="2"/>
        <w:rPr>
          <w:rFonts w:eastAsia="Times New Roman" w:cstheme="minorHAnsi"/>
          <w:b/>
          <w:bCs/>
          <w:sz w:val="27"/>
          <w:szCs w:val="27"/>
          <w:lang w:eastAsia="en-ID"/>
        </w:rPr>
      </w:pPr>
      <w:r w:rsidRPr="00DD61C6">
        <w:rPr>
          <w:rFonts w:eastAsia="Times New Roman" w:cstheme="minorHAnsi"/>
          <w:b/>
          <w:bCs/>
          <w:sz w:val="27"/>
          <w:szCs w:val="27"/>
          <w:lang w:eastAsia="en-ID"/>
        </w:rPr>
        <w:t>2. Badan Hukum</w:t>
      </w:r>
    </w:p>
    <w:p w14:paraId="6E471533" w14:textId="77777777" w:rsidR="00923FD0" w:rsidRPr="00DD61C6" w:rsidRDefault="00923FD0" w:rsidP="00DD61C6">
      <w:pPr>
        <w:numPr>
          <w:ilvl w:val="0"/>
          <w:numId w:val="17"/>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Copy KTP direktur &amp; pendesain</w:t>
      </w:r>
    </w:p>
    <w:p w14:paraId="38052EE1" w14:textId="77777777" w:rsidR="00923FD0" w:rsidRPr="00DD61C6" w:rsidRDefault="00923FD0" w:rsidP="00DD61C6">
      <w:pPr>
        <w:numPr>
          <w:ilvl w:val="0"/>
          <w:numId w:val="17"/>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Akta pendirian yang dilegalisasi notaris</w:t>
      </w:r>
    </w:p>
    <w:p w14:paraId="39E43033" w14:textId="77777777" w:rsidR="00923FD0" w:rsidRPr="00DD61C6" w:rsidRDefault="00923FD0" w:rsidP="00DD61C6">
      <w:pPr>
        <w:numPr>
          <w:ilvl w:val="0"/>
          <w:numId w:val="17"/>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Copy SIUP dan NPWP</w:t>
      </w:r>
    </w:p>
    <w:p w14:paraId="0219F2CB" w14:textId="77777777" w:rsidR="00923FD0" w:rsidRPr="00DD61C6" w:rsidRDefault="00923FD0" w:rsidP="00DD61C6">
      <w:pPr>
        <w:numPr>
          <w:ilvl w:val="0"/>
          <w:numId w:val="17"/>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Gambar/foto desain</w:t>
      </w:r>
    </w:p>
    <w:p w14:paraId="3883F631" w14:textId="77777777" w:rsidR="00923FD0" w:rsidRPr="00DD61C6" w:rsidRDefault="00923FD0" w:rsidP="00DD61C6">
      <w:pPr>
        <w:numPr>
          <w:ilvl w:val="0"/>
          <w:numId w:val="17"/>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Surat Pengalihan Hak</w:t>
      </w:r>
    </w:p>
    <w:p w14:paraId="3988823B" w14:textId="77777777" w:rsidR="00923FD0" w:rsidRPr="00DD61C6" w:rsidRDefault="00923FD0" w:rsidP="00DD61C6">
      <w:pPr>
        <w:numPr>
          <w:ilvl w:val="0"/>
          <w:numId w:val="17"/>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Surat Pernyataan dan Kuasa bermeterai</w:t>
      </w:r>
    </w:p>
    <w:p w14:paraId="44F8E667" w14:textId="77777777" w:rsidR="00923FD0" w:rsidRPr="00DD61C6" w:rsidRDefault="00923FD0" w:rsidP="00DD61C6">
      <w:pPr>
        <w:spacing w:before="100" w:beforeAutospacing="1" w:after="100" w:afterAutospacing="1" w:line="240" w:lineRule="auto"/>
        <w:jc w:val="both"/>
        <w:outlineLvl w:val="2"/>
        <w:rPr>
          <w:rFonts w:eastAsia="Times New Roman" w:cstheme="minorHAnsi"/>
          <w:b/>
          <w:bCs/>
          <w:sz w:val="27"/>
          <w:szCs w:val="27"/>
          <w:lang w:eastAsia="en-ID"/>
        </w:rPr>
      </w:pPr>
      <w:r w:rsidRPr="00DD61C6">
        <w:rPr>
          <w:rFonts w:eastAsia="Times New Roman" w:cstheme="minorHAnsi"/>
          <w:b/>
          <w:bCs/>
          <w:sz w:val="27"/>
          <w:szCs w:val="27"/>
          <w:lang w:eastAsia="en-ID"/>
        </w:rPr>
        <w:t>Ketentuan Gambar</w:t>
      </w:r>
    </w:p>
    <w:p w14:paraId="1BABD683" w14:textId="77777777" w:rsidR="00923FD0" w:rsidRPr="00DD61C6" w:rsidRDefault="00923FD0" w:rsidP="00DD61C6">
      <w:pPr>
        <w:numPr>
          <w:ilvl w:val="0"/>
          <w:numId w:val="18"/>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Kertas A4 (100–200 gsm)</w:t>
      </w:r>
    </w:p>
    <w:p w14:paraId="2A5111F1" w14:textId="77777777" w:rsidR="00923FD0" w:rsidRPr="00DD61C6" w:rsidRDefault="00923FD0" w:rsidP="00DD61C6">
      <w:pPr>
        <w:numPr>
          <w:ilvl w:val="0"/>
          <w:numId w:val="18"/>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Batas tepi: bawah/kanan/kiri 2 cm, atas 2,5 cm</w:t>
      </w:r>
    </w:p>
    <w:p w14:paraId="032A26CB" w14:textId="77777777" w:rsidR="00923FD0" w:rsidRPr="00DD61C6" w:rsidRDefault="00923FD0" w:rsidP="00DD61C6">
      <w:pPr>
        <w:numPr>
          <w:ilvl w:val="0"/>
          <w:numId w:val="18"/>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Diberi nomor urut gambar</w:t>
      </w:r>
    </w:p>
    <w:p w14:paraId="031EDDDE" w14:textId="77777777" w:rsidR="00923FD0" w:rsidRPr="00DD61C6" w:rsidRDefault="00923FD0" w:rsidP="00DD61C6">
      <w:pPr>
        <w:numPr>
          <w:ilvl w:val="0"/>
          <w:numId w:val="18"/>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Dapat diperbanyak tanpa mengurangi kualitas</w:t>
      </w:r>
    </w:p>
    <w:p w14:paraId="52322FE4" w14:textId="77777777" w:rsidR="00923FD0" w:rsidRPr="00DD61C6" w:rsidRDefault="00923FD0" w:rsidP="00DD61C6">
      <w:pPr>
        <w:spacing w:before="100" w:beforeAutospacing="1" w:after="100" w:afterAutospacing="1" w:line="240" w:lineRule="auto"/>
        <w:jc w:val="both"/>
        <w:outlineLvl w:val="1"/>
        <w:rPr>
          <w:rFonts w:eastAsia="Times New Roman" w:cstheme="minorHAnsi"/>
          <w:b/>
          <w:bCs/>
          <w:sz w:val="36"/>
          <w:szCs w:val="36"/>
          <w:lang w:eastAsia="en-ID"/>
        </w:rPr>
      </w:pPr>
      <w:r w:rsidRPr="00DD61C6">
        <w:rPr>
          <w:rFonts w:eastAsia="Times New Roman" w:cstheme="minorHAnsi"/>
          <w:b/>
          <w:bCs/>
          <w:sz w:val="36"/>
          <w:szCs w:val="36"/>
          <w:lang w:eastAsia="en-ID"/>
        </w:rPr>
        <w:t>C. Biaya</w:t>
      </w:r>
    </w:p>
    <w:p w14:paraId="6A642F0A" w14:textId="77777777" w:rsidR="00923FD0" w:rsidRPr="00DD61C6" w:rsidRDefault="00923FD0" w:rsidP="00DD61C6">
      <w:pPr>
        <w:numPr>
          <w:ilvl w:val="0"/>
          <w:numId w:val="19"/>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Permohonan: Rp1.500.000 – Rp2.500.000 (estimasi)</w:t>
      </w:r>
    </w:p>
    <w:p w14:paraId="206D7671" w14:textId="77777777" w:rsidR="00923FD0" w:rsidRPr="00DD61C6" w:rsidRDefault="00923FD0" w:rsidP="00DD61C6">
      <w:pPr>
        <w:numPr>
          <w:ilvl w:val="0"/>
          <w:numId w:val="19"/>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Pemeriksaan substantif: Rp2.000.000 – Rp3.000.000</w:t>
      </w:r>
    </w:p>
    <w:p w14:paraId="22657E6E" w14:textId="77777777" w:rsidR="00923FD0" w:rsidRPr="00DD61C6" w:rsidRDefault="00923FD0" w:rsidP="00DD61C6">
      <w:pPr>
        <w:spacing w:before="100" w:beforeAutospacing="1" w:after="100" w:afterAutospacing="1" w:line="240" w:lineRule="auto"/>
        <w:jc w:val="both"/>
        <w:outlineLvl w:val="1"/>
        <w:rPr>
          <w:rFonts w:eastAsia="Times New Roman" w:cstheme="minorHAnsi"/>
          <w:b/>
          <w:bCs/>
          <w:sz w:val="36"/>
          <w:szCs w:val="36"/>
          <w:lang w:eastAsia="en-ID"/>
        </w:rPr>
      </w:pPr>
      <w:r w:rsidRPr="00DD61C6">
        <w:rPr>
          <w:rFonts w:eastAsia="Times New Roman" w:cstheme="minorHAnsi"/>
          <w:b/>
          <w:bCs/>
          <w:sz w:val="36"/>
          <w:szCs w:val="36"/>
          <w:lang w:eastAsia="en-ID"/>
        </w:rPr>
        <w:t>D. Alur Proses</w:t>
      </w:r>
    </w:p>
    <w:p w14:paraId="2AB01056" w14:textId="77777777" w:rsidR="00923FD0" w:rsidRPr="00DD61C6" w:rsidRDefault="00923FD0" w:rsidP="00DD61C6">
      <w:pPr>
        <w:numPr>
          <w:ilvl w:val="0"/>
          <w:numId w:val="20"/>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Pengajuan permohonan</w:t>
      </w:r>
    </w:p>
    <w:p w14:paraId="3F6F8CEF" w14:textId="77777777" w:rsidR="00923FD0" w:rsidRPr="00DD61C6" w:rsidRDefault="00923FD0" w:rsidP="00DD61C6">
      <w:pPr>
        <w:numPr>
          <w:ilvl w:val="0"/>
          <w:numId w:val="20"/>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Pemeriksaan formalitas</w:t>
      </w:r>
    </w:p>
    <w:p w14:paraId="357E708F" w14:textId="77777777" w:rsidR="00923FD0" w:rsidRPr="00DD61C6" w:rsidRDefault="00923FD0" w:rsidP="00DD61C6">
      <w:pPr>
        <w:numPr>
          <w:ilvl w:val="0"/>
          <w:numId w:val="20"/>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Pengumuman</w:t>
      </w:r>
    </w:p>
    <w:p w14:paraId="4EB0FF95" w14:textId="77777777" w:rsidR="00923FD0" w:rsidRPr="00DD61C6" w:rsidRDefault="00923FD0" w:rsidP="00DD61C6">
      <w:pPr>
        <w:numPr>
          <w:ilvl w:val="0"/>
          <w:numId w:val="20"/>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Pemeriksaan substantif</w:t>
      </w:r>
    </w:p>
    <w:p w14:paraId="7749C49A" w14:textId="77777777" w:rsidR="00923FD0" w:rsidRPr="00DD61C6" w:rsidRDefault="00923FD0" w:rsidP="00DD61C6">
      <w:pPr>
        <w:numPr>
          <w:ilvl w:val="0"/>
          <w:numId w:val="20"/>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Penerbitan sertifikat</w:t>
      </w:r>
    </w:p>
    <w:p w14:paraId="6408411A" w14:textId="77777777" w:rsidR="00923FD0" w:rsidRDefault="00923FD0" w:rsidP="00DD61C6">
      <w:p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b/>
          <w:bCs/>
          <w:sz w:val="24"/>
          <w:szCs w:val="24"/>
          <w:lang w:eastAsia="en-ID"/>
        </w:rPr>
        <w:t>Masa perlindungan:</w:t>
      </w:r>
      <w:r w:rsidRPr="00DD61C6">
        <w:rPr>
          <w:rFonts w:eastAsia="Times New Roman" w:cstheme="minorHAnsi"/>
          <w:sz w:val="24"/>
          <w:szCs w:val="24"/>
          <w:lang w:eastAsia="en-ID"/>
        </w:rPr>
        <w:t xml:space="preserve"> 10 tahun sejak tanggal penerimaan</w:t>
      </w:r>
    </w:p>
    <w:p w14:paraId="77150A1B" w14:textId="77777777" w:rsidR="002B5BFC" w:rsidRDefault="002B5BFC" w:rsidP="00DD61C6">
      <w:pPr>
        <w:spacing w:before="100" w:beforeAutospacing="1" w:after="100" w:afterAutospacing="1" w:line="240" w:lineRule="auto"/>
        <w:jc w:val="both"/>
        <w:rPr>
          <w:rFonts w:eastAsia="Times New Roman" w:cstheme="minorHAnsi"/>
          <w:sz w:val="24"/>
          <w:szCs w:val="24"/>
          <w:lang w:eastAsia="en-ID"/>
        </w:rPr>
      </w:pPr>
    </w:p>
    <w:p w14:paraId="76CAD0CD" w14:textId="77777777" w:rsidR="002B5BFC" w:rsidRDefault="002B5BFC" w:rsidP="00DD61C6">
      <w:pPr>
        <w:spacing w:before="100" w:beforeAutospacing="1" w:after="100" w:afterAutospacing="1" w:line="240" w:lineRule="auto"/>
        <w:jc w:val="both"/>
        <w:rPr>
          <w:rFonts w:eastAsia="Times New Roman" w:cstheme="minorHAnsi"/>
          <w:sz w:val="24"/>
          <w:szCs w:val="24"/>
          <w:lang w:eastAsia="en-ID"/>
        </w:rPr>
      </w:pPr>
    </w:p>
    <w:p w14:paraId="2687F938" w14:textId="77777777" w:rsidR="002B5BFC" w:rsidRPr="00DD61C6" w:rsidRDefault="002B5BFC" w:rsidP="00DD61C6">
      <w:pPr>
        <w:spacing w:before="100" w:beforeAutospacing="1" w:after="100" w:afterAutospacing="1" w:line="240" w:lineRule="auto"/>
        <w:jc w:val="both"/>
        <w:rPr>
          <w:rFonts w:eastAsia="Times New Roman" w:cstheme="minorHAnsi"/>
          <w:sz w:val="24"/>
          <w:szCs w:val="24"/>
          <w:lang w:eastAsia="en-ID"/>
        </w:rPr>
      </w:pPr>
    </w:p>
    <w:p w14:paraId="2BB677B6" w14:textId="77777777" w:rsidR="00923FD0" w:rsidRPr="00DD61C6" w:rsidRDefault="009D5EE0" w:rsidP="00DD61C6">
      <w:pPr>
        <w:spacing w:after="0" w:line="240" w:lineRule="auto"/>
        <w:jc w:val="both"/>
        <w:rPr>
          <w:rFonts w:eastAsia="Times New Roman" w:cstheme="minorHAnsi"/>
          <w:sz w:val="24"/>
          <w:szCs w:val="24"/>
          <w:lang w:eastAsia="en-ID"/>
        </w:rPr>
      </w:pPr>
      <w:r w:rsidRPr="009D5EE0">
        <w:rPr>
          <w:rFonts w:eastAsia="Times New Roman" w:cstheme="minorHAnsi"/>
          <w:noProof/>
          <w:sz w:val="24"/>
          <w:szCs w:val="24"/>
          <w:lang w:eastAsia="en-ID"/>
        </w:rPr>
        <w:lastRenderedPageBreak/>
        <w:pict w14:anchorId="33D513CC">
          <v:rect id="_x0000_i1028" alt="" style="width:451.15pt;height:.05pt;mso-width-percent:0;mso-height-percent:0;mso-width-percent:0;mso-height-percent:0" o:hrpct="964" o:hralign="center" o:hrstd="t" o:hr="t" fillcolor="#a0a0a0" stroked="f"/>
        </w:pict>
      </w:r>
    </w:p>
    <w:p w14:paraId="121B3EDC" w14:textId="77777777" w:rsidR="00923FD0" w:rsidRPr="00DD61C6" w:rsidRDefault="00923FD0" w:rsidP="00DD61C6">
      <w:pPr>
        <w:spacing w:before="100" w:beforeAutospacing="1" w:after="100" w:afterAutospacing="1" w:line="240" w:lineRule="auto"/>
        <w:jc w:val="both"/>
        <w:outlineLvl w:val="0"/>
        <w:rPr>
          <w:rFonts w:eastAsia="Times New Roman" w:cstheme="minorHAnsi"/>
          <w:b/>
          <w:bCs/>
          <w:kern w:val="36"/>
          <w:sz w:val="48"/>
          <w:szCs w:val="48"/>
          <w:lang w:eastAsia="en-ID"/>
        </w:rPr>
      </w:pPr>
      <w:r w:rsidRPr="00DD61C6">
        <w:rPr>
          <w:rFonts w:eastAsia="Times New Roman" w:cstheme="minorHAnsi"/>
          <w:b/>
          <w:bCs/>
          <w:kern w:val="36"/>
          <w:sz w:val="48"/>
          <w:szCs w:val="48"/>
          <w:lang w:eastAsia="en-ID"/>
        </w:rPr>
        <w:t>5. JENIS HAKI LAINNYA</w:t>
      </w:r>
    </w:p>
    <w:p w14:paraId="3A474B2C" w14:textId="77777777" w:rsidR="00923FD0" w:rsidRPr="00DD61C6" w:rsidRDefault="00923FD0" w:rsidP="00DD61C6">
      <w:pPr>
        <w:spacing w:before="100" w:beforeAutospacing="1" w:after="100" w:afterAutospacing="1" w:line="240" w:lineRule="auto"/>
        <w:jc w:val="both"/>
        <w:outlineLvl w:val="1"/>
        <w:rPr>
          <w:rFonts w:eastAsia="Times New Roman" w:cstheme="minorHAnsi"/>
          <w:b/>
          <w:bCs/>
          <w:sz w:val="36"/>
          <w:szCs w:val="36"/>
          <w:lang w:eastAsia="en-ID"/>
        </w:rPr>
      </w:pPr>
      <w:r w:rsidRPr="00DD61C6">
        <w:rPr>
          <w:rFonts w:eastAsia="Times New Roman" w:cstheme="minorHAnsi"/>
          <w:b/>
          <w:bCs/>
          <w:sz w:val="36"/>
          <w:szCs w:val="36"/>
          <w:lang w:eastAsia="en-ID"/>
        </w:rPr>
        <w:t>A. Indikasi Geografis</w:t>
      </w:r>
    </w:p>
    <w:p w14:paraId="5C1BBB3D" w14:textId="77777777" w:rsidR="00923FD0" w:rsidRPr="00DD61C6" w:rsidRDefault="00923FD0" w:rsidP="00DD61C6">
      <w:p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b/>
          <w:bCs/>
          <w:sz w:val="24"/>
          <w:szCs w:val="24"/>
          <w:lang w:eastAsia="en-ID"/>
        </w:rPr>
        <w:t>Penjelasan:</w:t>
      </w:r>
      <w:r w:rsidRPr="00DD61C6">
        <w:rPr>
          <w:rFonts w:eastAsia="Times New Roman" w:cstheme="minorHAnsi"/>
          <w:sz w:val="24"/>
          <w:szCs w:val="24"/>
          <w:lang w:eastAsia="en-ID"/>
        </w:rPr>
        <w:t xml:space="preserve"> Tanda yang menunjukkan asal geografis suatu barang karena faktor lingkungan/kultur setempat.</w:t>
      </w:r>
    </w:p>
    <w:p w14:paraId="2EEAEE59" w14:textId="77777777" w:rsidR="00923FD0" w:rsidRPr="00DD61C6" w:rsidRDefault="00923FD0" w:rsidP="00DD61C6">
      <w:p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b/>
          <w:bCs/>
          <w:sz w:val="24"/>
          <w:szCs w:val="24"/>
          <w:lang w:eastAsia="en-ID"/>
        </w:rPr>
        <w:t>Persyaratan:</w:t>
      </w:r>
    </w:p>
    <w:p w14:paraId="05C6A859" w14:textId="77777777" w:rsidR="00923FD0" w:rsidRPr="00DD61C6" w:rsidRDefault="00923FD0" w:rsidP="00DD61C6">
      <w:pPr>
        <w:numPr>
          <w:ilvl w:val="0"/>
          <w:numId w:val="21"/>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Dokumen deskripsi Indikasi Geografis</w:t>
      </w:r>
    </w:p>
    <w:p w14:paraId="313513E8" w14:textId="77777777" w:rsidR="00923FD0" w:rsidRPr="00DD61C6" w:rsidRDefault="00923FD0" w:rsidP="00DD61C6">
      <w:pPr>
        <w:numPr>
          <w:ilvl w:val="0"/>
          <w:numId w:val="21"/>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Bukti karakteristik dan kualitas produk</w:t>
      </w:r>
    </w:p>
    <w:p w14:paraId="5C498040" w14:textId="77777777" w:rsidR="00923FD0" w:rsidRPr="00DD61C6" w:rsidRDefault="00923FD0" w:rsidP="00DD61C6">
      <w:pPr>
        <w:numPr>
          <w:ilvl w:val="0"/>
          <w:numId w:val="21"/>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Etiket (5x5 cm sampai 9x9 cm)</w:t>
      </w:r>
    </w:p>
    <w:p w14:paraId="0AC9F058" w14:textId="77777777" w:rsidR="00923FD0" w:rsidRPr="00DD61C6" w:rsidRDefault="00923FD0" w:rsidP="00DD61C6">
      <w:pPr>
        <w:numPr>
          <w:ilvl w:val="0"/>
          <w:numId w:val="21"/>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Surat Kuasa (jika melalui kuasa)</w:t>
      </w:r>
    </w:p>
    <w:p w14:paraId="00161253" w14:textId="77777777" w:rsidR="00923FD0" w:rsidRPr="00DD61C6" w:rsidRDefault="00923FD0" w:rsidP="00DD61C6">
      <w:p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b/>
          <w:bCs/>
          <w:sz w:val="24"/>
          <w:szCs w:val="24"/>
          <w:lang w:eastAsia="en-ID"/>
        </w:rPr>
        <w:t>Biaya:</w:t>
      </w:r>
    </w:p>
    <w:p w14:paraId="69C9B006" w14:textId="77777777" w:rsidR="00923FD0" w:rsidRPr="00DD61C6" w:rsidRDefault="00923FD0" w:rsidP="00DD61C6">
      <w:pPr>
        <w:numPr>
          <w:ilvl w:val="0"/>
          <w:numId w:val="22"/>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Permohonan: Rp1.000.000</w:t>
      </w:r>
    </w:p>
    <w:p w14:paraId="7972C705" w14:textId="77777777" w:rsidR="00923FD0" w:rsidRPr="00DD61C6" w:rsidRDefault="00923FD0" w:rsidP="00DD61C6">
      <w:pPr>
        <w:numPr>
          <w:ilvl w:val="0"/>
          <w:numId w:val="22"/>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Pemeriksaan substantif: Rp12.000.000</w:t>
      </w:r>
    </w:p>
    <w:p w14:paraId="434A076C" w14:textId="4D66A163" w:rsidR="00923FD0" w:rsidRPr="00DD61C6" w:rsidRDefault="00923FD0" w:rsidP="00DD61C6">
      <w:p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b/>
          <w:bCs/>
          <w:sz w:val="24"/>
          <w:szCs w:val="24"/>
          <w:lang w:eastAsia="en-ID"/>
        </w:rPr>
        <w:t>Proses:</w:t>
      </w:r>
      <w:r w:rsidRPr="00DD61C6">
        <w:rPr>
          <w:rFonts w:eastAsia="Times New Roman" w:cstheme="minorHAnsi"/>
          <w:sz w:val="24"/>
          <w:szCs w:val="24"/>
          <w:lang w:eastAsia="en-ID"/>
        </w:rPr>
        <w:t xml:space="preserve"> Melalui aplikasi </w:t>
      </w:r>
      <w:r w:rsidR="00DD61C6">
        <w:rPr>
          <w:rFonts w:eastAsia="Times New Roman" w:cstheme="minorHAnsi"/>
          <w:sz w:val="24"/>
          <w:szCs w:val="24"/>
          <w:lang w:eastAsia="en-ID"/>
        </w:rPr>
        <w:t>Sapatri</w:t>
      </w:r>
    </w:p>
    <w:p w14:paraId="0A0B96C6" w14:textId="77777777" w:rsidR="00923FD0" w:rsidRPr="00DD61C6" w:rsidRDefault="009D5EE0" w:rsidP="00DD61C6">
      <w:pPr>
        <w:spacing w:after="0" w:line="240" w:lineRule="auto"/>
        <w:jc w:val="both"/>
        <w:rPr>
          <w:rFonts w:eastAsia="Times New Roman" w:cstheme="minorHAnsi"/>
          <w:sz w:val="24"/>
          <w:szCs w:val="24"/>
          <w:lang w:eastAsia="en-ID"/>
        </w:rPr>
      </w:pPr>
      <w:r w:rsidRPr="009D5EE0">
        <w:rPr>
          <w:rFonts w:eastAsia="Times New Roman" w:cstheme="minorHAnsi"/>
          <w:noProof/>
          <w:sz w:val="24"/>
          <w:szCs w:val="24"/>
          <w:lang w:eastAsia="en-ID"/>
        </w:rPr>
        <w:pict w14:anchorId="52496BD3">
          <v:rect id="_x0000_i1027" alt="" style="width:451.15pt;height:.05pt;mso-width-percent:0;mso-height-percent:0;mso-width-percent:0;mso-height-percent:0" o:hrpct="964" o:hralign="center" o:hrstd="t" o:hr="t" fillcolor="#a0a0a0" stroked="f"/>
        </w:pict>
      </w:r>
    </w:p>
    <w:p w14:paraId="79A3E9EA" w14:textId="77777777" w:rsidR="00923FD0" w:rsidRPr="00DD61C6" w:rsidRDefault="00923FD0" w:rsidP="00DD61C6">
      <w:pPr>
        <w:spacing w:before="100" w:beforeAutospacing="1" w:after="100" w:afterAutospacing="1" w:line="240" w:lineRule="auto"/>
        <w:jc w:val="both"/>
        <w:outlineLvl w:val="1"/>
        <w:rPr>
          <w:rFonts w:eastAsia="Times New Roman" w:cstheme="minorHAnsi"/>
          <w:b/>
          <w:bCs/>
          <w:sz w:val="36"/>
          <w:szCs w:val="36"/>
          <w:lang w:eastAsia="en-ID"/>
        </w:rPr>
      </w:pPr>
      <w:r w:rsidRPr="00DD61C6">
        <w:rPr>
          <w:rFonts w:eastAsia="Times New Roman" w:cstheme="minorHAnsi"/>
          <w:b/>
          <w:bCs/>
          <w:sz w:val="36"/>
          <w:szCs w:val="36"/>
          <w:lang w:eastAsia="en-ID"/>
        </w:rPr>
        <w:t>B. Rahasia Dagang</w:t>
      </w:r>
    </w:p>
    <w:p w14:paraId="2051BADC" w14:textId="77777777" w:rsidR="00923FD0" w:rsidRPr="00DD61C6" w:rsidRDefault="00923FD0" w:rsidP="00DD61C6">
      <w:p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b/>
          <w:bCs/>
          <w:sz w:val="24"/>
          <w:szCs w:val="24"/>
          <w:lang w:eastAsia="en-ID"/>
        </w:rPr>
        <w:t>Penjelasan:</w:t>
      </w:r>
      <w:r w:rsidRPr="00DD61C6">
        <w:rPr>
          <w:rFonts w:eastAsia="Times New Roman" w:cstheme="minorHAnsi"/>
          <w:sz w:val="24"/>
          <w:szCs w:val="24"/>
          <w:lang w:eastAsia="en-ID"/>
        </w:rPr>
        <w:t xml:space="preserve"> Informasi bisnis/teknik yang tidak diketahui umum dan memiliki nilai ekonomi.</w:t>
      </w:r>
    </w:p>
    <w:p w14:paraId="7A7A3F58" w14:textId="77777777" w:rsidR="00923FD0" w:rsidRPr="00DD61C6" w:rsidRDefault="00923FD0" w:rsidP="00DD61C6">
      <w:p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b/>
          <w:bCs/>
          <w:sz w:val="24"/>
          <w:szCs w:val="24"/>
          <w:lang w:eastAsia="en-ID"/>
        </w:rPr>
        <w:t>Persyaratan:</w:t>
      </w:r>
    </w:p>
    <w:p w14:paraId="3EDD005D" w14:textId="77777777" w:rsidR="00923FD0" w:rsidRPr="00DD61C6" w:rsidRDefault="00923FD0" w:rsidP="00DD61C6">
      <w:pPr>
        <w:numPr>
          <w:ilvl w:val="0"/>
          <w:numId w:val="23"/>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Dokumen yang memuat rahasia dagang</w:t>
      </w:r>
    </w:p>
    <w:p w14:paraId="3F63D11E" w14:textId="77777777" w:rsidR="00923FD0" w:rsidRPr="00DD61C6" w:rsidRDefault="00923FD0" w:rsidP="00DD61C6">
      <w:pPr>
        <w:numPr>
          <w:ilvl w:val="0"/>
          <w:numId w:val="23"/>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Surat Pernyataan kerahasiaan</w:t>
      </w:r>
    </w:p>
    <w:p w14:paraId="735A43DD" w14:textId="77777777" w:rsidR="00923FD0" w:rsidRPr="00DD61C6" w:rsidRDefault="00923FD0" w:rsidP="00DD61C6">
      <w:pPr>
        <w:numPr>
          <w:ilvl w:val="0"/>
          <w:numId w:val="23"/>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Uraian langkah pengamanan</w:t>
      </w:r>
    </w:p>
    <w:p w14:paraId="68EA5890" w14:textId="201748AF" w:rsidR="00923FD0" w:rsidRPr="00DD61C6" w:rsidRDefault="00923FD0" w:rsidP="00DD61C6">
      <w:p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b/>
          <w:bCs/>
          <w:sz w:val="24"/>
          <w:szCs w:val="24"/>
          <w:lang w:eastAsia="en-ID"/>
        </w:rPr>
        <w:t>Biaya:</w:t>
      </w:r>
      <w:r w:rsidRPr="00DD61C6">
        <w:rPr>
          <w:rFonts w:eastAsia="Times New Roman" w:cstheme="minorHAnsi"/>
          <w:sz w:val="24"/>
          <w:szCs w:val="24"/>
          <w:lang w:eastAsia="en-ID"/>
        </w:rPr>
        <w:t xml:space="preserve"> Mengacu pada PP 45/2024</w:t>
      </w:r>
      <w:r w:rsidR="00DD61C6" w:rsidRPr="00DD61C6">
        <w:rPr>
          <w:rFonts w:eastAsia="Times New Roman" w:cstheme="minorHAnsi"/>
          <w:sz w:val="24"/>
          <w:szCs w:val="24"/>
          <w:lang w:eastAsia="en-ID"/>
        </w:rPr>
        <w:t xml:space="preserve"> tentang Jenis dan Tarif atas Jenis Penerimaan Negara Bukan Pajak (PNBP)</w:t>
      </w:r>
    </w:p>
    <w:p w14:paraId="01548015" w14:textId="77777777" w:rsidR="00923FD0" w:rsidRDefault="009D5EE0" w:rsidP="00DD61C6">
      <w:pPr>
        <w:spacing w:after="0" w:line="240" w:lineRule="auto"/>
        <w:jc w:val="both"/>
        <w:rPr>
          <w:rFonts w:eastAsia="Times New Roman" w:cstheme="minorHAnsi"/>
          <w:sz w:val="24"/>
          <w:szCs w:val="24"/>
          <w:lang w:eastAsia="en-ID"/>
        </w:rPr>
      </w:pPr>
      <w:r w:rsidRPr="009D5EE0">
        <w:rPr>
          <w:rFonts w:eastAsia="Times New Roman" w:cstheme="minorHAnsi"/>
          <w:noProof/>
          <w:sz w:val="24"/>
          <w:szCs w:val="24"/>
          <w:lang w:eastAsia="en-ID"/>
        </w:rPr>
        <w:pict w14:anchorId="20FA01BE">
          <v:rect id="_x0000_i1026" alt="" style="width:451.15pt;height:.05pt;mso-width-percent:0;mso-height-percent:0;mso-width-percent:0;mso-height-percent:0" o:hrpct="964" o:hralign="center" o:hrstd="t" o:hr="t" fillcolor="#a0a0a0" stroked="f"/>
        </w:pict>
      </w:r>
    </w:p>
    <w:p w14:paraId="01831BAD" w14:textId="77777777" w:rsidR="002B5BFC" w:rsidRDefault="002B5BFC" w:rsidP="00DD61C6">
      <w:pPr>
        <w:spacing w:after="0" w:line="240" w:lineRule="auto"/>
        <w:jc w:val="both"/>
        <w:rPr>
          <w:rFonts w:eastAsia="Times New Roman" w:cstheme="minorHAnsi"/>
          <w:sz w:val="24"/>
          <w:szCs w:val="24"/>
          <w:lang w:eastAsia="en-ID"/>
        </w:rPr>
      </w:pPr>
    </w:p>
    <w:p w14:paraId="52F47E02" w14:textId="77777777" w:rsidR="002B5BFC" w:rsidRDefault="002B5BFC" w:rsidP="00DD61C6">
      <w:pPr>
        <w:spacing w:after="0" w:line="240" w:lineRule="auto"/>
        <w:jc w:val="both"/>
        <w:rPr>
          <w:rFonts w:eastAsia="Times New Roman" w:cstheme="minorHAnsi"/>
          <w:sz w:val="24"/>
          <w:szCs w:val="24"/>
          <w:lang w:eastAsia="en-ID"/>
        </w:rPr>
      </w:pPr>
    </w:p>
    <w:p w14:paraId="070D3E04" w14:textId="77777777" w:rsidR="002B5BFC" w:rsidRDefault="002B5BFC" w:rsidP="00DD61C6">
      <w:pPr>
        <w:spacing w:after="0" w:line="240" w:lineRule="auto"/>
        <w:jc w:val="both"/>
        <w:rPr>
          <w:rFonts w:eastAsia="Times New Roman" w:cstheme="minorHAnsi"/>
          <w:sz w:val="24"/>
          <w:szCs w:val="24"/>
          <w:lang w:eastAsia="en-ID"/>
        </w:rPr>
      </w:pPr>
    </w:p>
    <w:p w14:paraId="790BB68E" w14:textId="77777777" w:rsidR="002B5BFC" w:rsidRDefault="002B5BFC" w:rsidP="00DD61C6">
      <w:pPr>
        <w:spacing w:after="0" w:line="240" w:lineRule="auto"/>
        <w:jc w:val="both"/>
        <w:rPr>
          <w:rFonts w:eastAsia="Times New Roman" w:cstheme="minorHAnsi"/>
          <w:sz w:val="24"/>
          <w:szCs w:val="24"/>
          <w:lang w:eastAsia="en-ID"/>
        </w:rPr>
      </w:pPr>
    </w:p>
    <w:p w14:paraId="04998080" w14:textId="77777777" w:rsidR="002B5BFC" w:rsidRPr="00DD61C6" w:rsidRDefault="002B5BFC" w:rsidP="00DD61C6">
      <w:pPr>
        <w:spacing w:after="0" w:line="240" w:lineRule="auto"/>
        <w:jc w:val="both"/>
        <w:rPr>
          <w:rFonts w:eastAsia="Times New Roman" w:cstheme="minorHAnsi"/>
          <w:sz w:val="24"/>
          <w:szCs w:val="24"/>
          <w:lang w:eastAsia="en-ID"/>
        </w:rPr>
      </w:pPr>
    </w:p>
    <w:p w14:paraId="21C24B18" w14:textId="77777777" w:rsidR="00923FD0" w:rsidRPr="00DD61C6" w:rsidRDefault="00923FD0" w:rsidP="00DD61C6">
      <w:pPr>
        <w:spacing w:before="100" w:beforeAutospacing="1" w:after="100" w:afterAutospacing="1" w:line="240" w:lineRule="auto"/>
        <w:jc w:val="both"/>
        <w:outlineLvl w:val="1"/>
        <w:rPr>
          <w:rFonts w:eastAsia="Times New Roman" w:cstheme="minorHAnsi"/>
          <w:b/>
          <w:bCs/>
          <w:sz w:val="36"/>
          <w:szCs w:val="36"/>
          <w:lang w:eastAsia="en-ID"/>
        </w:rPr>
      </w:pPr>
      <w:r w:rsidRPr="00DD61C6">
        <w:rPr>
          <w:rFonts w:eastAsia="Times New Roman" w:cstheme="minorHAnsi"/>
          <w:b/>
          <w:bCs/>
          <w:sz w:val="36"/>
          <w:szCs w:val="36"/>
          <w:lang w:eastAsia="en-ID"/>
        </w:rPr>
        <w:lastRenderedPageBreak/>
        <w:t>C. Desain Tata Letak Sirkuit Terpadu</w:t>
      </w:r>
    </w:p>
    <w:p w14:paraId="35C7AAAB" w14:textId="77777777" w:rsidR="00923FD0" w:rsidRPr="00DD61C6" w:rsidRDefault="00923FD0" w:rsidP="00DD61C6">
      <w:p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b/>
          <w:bCs/>
          <w:sz w:val="24"/>
          <w:szCs w:val="24"/>
          <w:lang w:eastAsia="en-ID"/>
        </w:rPr>
        <w:t>Penjelasan:</w:t>
      </w:r>
      <w:r w:rsidRPr="00DD61C6">
        <w:rPr>
          <w:rFonts w:eastAsia="Times New Roman" w:cstheme="minorHAnsi"/>
          <w:sz w:val="24"/>
          <w:szCs w:val="24"/>
          <w:lang w:eastAsia="en-ID"/>
        </w:rPr>
        <w:t xml:space="preserve"> Kreasi rancangan letak tiga dimensi dari berbagai elemen sirkuit terpadu.</w:t>
      </w:r>
    </w:p>
    <w:p w14:paraId="47EB2405" w14:textId="77777777" w:rsidR="00923FD0" w:rsidRPr="00DD61C6" w:rsidRDefault="00923FD0" w:rsidP="00DD61C6">
      <w:p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b/>
          <w:bCs/>
          <w:sz w:val="24"/>
          <w:szCs w:val="24"/>
          <w:lang w:eastAsia="en-ID"/>
        </w:rPr>
        <w:t>Persyaratan:</w:t>
      </w:r>
    </w:p>
    <w:p w14:paraId="22D1B753" w14:textId="77777777" w:rsidR="00923FD0" w:rsidRPr="00DD61C6" w:rsidRDefault="00923FD0" w:rsidP="00DD61C6">
      <w:pPr>
        <w:numPr>
          <w:ilvl w:val="0"/>
          <w:numId w:val="24"/>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Gambar/foto desain tata letak</w:t>
      </w:r>
    </w:p>
    <w:p w14:paraId="6272A705" w14:textId="77777777" w:rsidR="00923FD0" w:rsidRPr="00DD61C6" w:rsidRDefault="00923FD0" w:rsidP="00DD61C6">
      <w:pPr>
        <w:numPr>
          <w:ilvl w:val="0"/>
          <w:numId w:val="24"/>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Uraian sirkuit terpadu</w:t>
      </w:r>
    </w:p>
    <w:p w14:paraId="637E49AC" w14:textId="77777777" w:rsidR="00923FD0" w:rsidRPr="00DD61C6" w:rsidRDefault="00923FD0" w:rsidP="00DD61C6">
      <w:pPr>
        <w:numPr>
          <w:ilvl w:val="0"/>
          <w:numId w:val="24"/>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Surat Pernyataan</w:t>
      </w:r>
    </w:p>
    <w:p w14:paraId="7EDD4A09" w14:textId="77777777" w:rsidR="00923FD0" w:rsidRPr="00DD61C6" w:rsidRDefault="009D5EE0" w:rsidP="00DD61C6">
      <w:pPr>
        <w:spacing w:after="0" w:line="240" w:lineRule="auto"/>
        <w:jc w:val="both"/>
        <w:rPr>
          <w:rFonts w:eastAsia="Times New Roman" w:cstheme="minorHAnsi"/>
          <w:sz w:val="24"/>
          <w:szCs w:val="24"/>
          <w:lang w:eastAsia="en-ID"/>
        </w:rPr>
      </w:pPr>
      <w:r w:rsidRPr="009D5EE0">
        <w:rPr>
          <w:rFonts w:eastAsia="Times New Roman" w:cstheme="minorHAnsi"/>
          <w:noProof/>
          <w:sz w:val="24"/>
          <w:szCs w:val="24"/>
          <w:lang w:eastAsia="en-ID"/>
        </w:rPr>
        <w:pict w14:anchorId="04E139D2">
          <v:rect id="_x0000_i1025" alt="" style="width:451.15pt;height:.05pt;mso-width-percent:0;mso-height-percent:0;mso-width-percent:0;mso-height-percent:0" o:hrpct="964" o:hralign="center" o:hrstd="t" o:hr="t" fillcolor="#a0a0a0" stroked="f"/>
        </w:pict>
      </w:r>
    </w:p>
    <w:p w14:paraId="0A6E3375" w14:textId="77777777" w:rsidR="00923FD0" w:rsidRPr="00DD61C6" w:rsidRDefault="00923FD0" w:rsidP="00DD61C6">
      <w:pPr>
        <w:spacing w:before="100" w:beforeAutospacing="1" w:after="100" w:afterAutospacing="1" w:line="240" w:lineRule="auto"/>
        <w:jc w:val="both"/>
        <w:outlineLvl w:val="0"/>
        <w:rPr>
          <w:rFonts w:eastAsia="Times New Roman" w:cstheme="minorHAnsi"/>
          <w:b/>
          <w:bCs/>
          <w:kern w:val="36"/>
          <w:sz w:val="48"/>
          <w:szCs w:val="48"/>
          <w:lang w:eastAsia="en-ID"/>
        </w:rPr>
      </w:pPr>
      <w:r w:rsidRPr="00DD61C6">
        <w:rPr>
          <w:rFonts w:eastAsia="Times New Roman" w:cstheme="minorHAnsi"/>
          <w:b/>
          <w:bCs/>
          <w:kern w:val="36"/>
          <w:sz w:val="48"/>
          <w:szCs w:val="48"/>
          <w:lang w:eastAsia="en-ID"/>
        </w:rPr>
        <w:t>INFORMASI UMUM</w:t>
      </w:r>
    </w:p>
    <w:p w14:paraId="40B8D078" w14:textId="77777777" w:rsidR="00923FD0" w:rsidRPr="00DD61C6" w:rsidRDefault="00923FD0" w:rsidP="00DD61C6">
      <w:pPr>
        <w:spacing w:before="100" w:beforeAutospacing="1" w:after="100" w:afterAutospacing="1" w:line="240" w:lineRule="auto"/>
        <w:jc w:val="both"/>
        <w:outlineLvl w:val="1"/>
        <w:rPr>
          <w:rFonts w:eastAsia="Times New Roman" w:cstheme="minorHAnsi"/>
          <w:b/>
          <w:bCs/>
          <w:sz w:val="36"/>
          <w:szCs w:val="36"/>
          <w:lang w:eastAsia="en-ID"/>
        </w:rPr>
      </w:pPr>
      <w:r w:rsidRPr="00DD61C6">
        <w:rPr>
          <w:rFonts w:eastAsia="Times New Roman" w:cstheme="minorHAnsi"/>
          <w:b/>
          <w:bCs/>
          <w:sz w:val="36"/>
          <w:szCs w:val="36"/>
          <w:lang w:eastAsia="en-ID"/>
        </w:rPr>
        <w:t>A. Cara Pendaftaran</w:t>
      </w:r>
    </w:p>
    <w:p w14:paraId="0D225195" w14:textId="0F5E8A50" w:rsidR="00923FD0" w:rsidRPr="00DD61C6" w:rsidRDefault="00923FD0" w:rsidP="00DD61C6">
      <w:p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Semua pendaftaran dilakukan secara online melalui:</w:t>
      </w:r>
      <w:r w:rsidR="00DD61C6">
        <w:rPr>
          <w:rFonts w:eastAsia="Times New Roman" w:cstheme="minorHAnsi"/>
          <w:sz w:val="24"/>
          <w:szCs w:val="24"/>
          <w:lang w:eastAsia="en-ID"/>
        </w:rPr>
        <w:t xml:space="preserve"> </w:t>
      </w:r>
      <w:r w:rsidR="00DD61C6" w:rsidRPr="00DD61C6">
        <w:rPr>
          <w:rFonts w:eastAsia="Times New Roman" w:cstheme="minorHAnsi"/>
          <w:sz w:val="24"/>
          <w:szCs w:val="24"/>
          <w:lang w:eastAsia="en-ID"/>
        </w:rPr>
        <w:t>https://sapatri.bekasikota.online</w:t>
      </w:r>
    </w:p>
    <w:p w14:paraId="24C93728" w14:textId="2249C82F" w:rsidR="00923FD0" w:rsidRPr="00DD61C6" w:rsidRDefault="00923FD0" w:rsidP="00DD61C6">
      <w:pPr>
        <w:spacing w:before="100" w:beforeAutospacing="1" w:after="100" w:afterAutospacing="1" w:line="240" w:lineRule="auto"/>
        <w:jc w:val="both"/>
        <w:outlineLvl w:val="1"/>
        <w:rPr>
          <w:rFonts w:eastAsia="Times New Roman" w:cstheme="minorHAnsi"/>
          <w:b/>
          <w:bCs/>
          <w:sz w:val="36"/>
          <w:szCs w:val="36"/>
          <w:lang w:eastAsia="en-ID"/>
        </w:rPr>
      </w:pPr>
      <w:r w:rsidRPr="00DD61C6">
        <w:rPr>
          <w:rFonts w:eastAsia="Times New Roman" w:cstheme="minorHAnsi"/>
          <w:b/>
          <w:bCs/>
          <w:sz w:val="36"/>
          <w:szCs w:val="36"/>
          <w:lang w:eastAsia="en-ID"/>
        </w:rPr>
        <w:t xml:space="preserve">B. Kontak </w:t>
      </w:r>
      <w:r w:rsidR="00DD61C6" w:rsidRPr="00DD61C6">
        <w:rPr>
          <w:rFonts w:eastAsia="Times New Roman" w:cstheme="minorHAnsi"/>
          <w:b/>
          <w:bCs/>
          <w:sz w:val="36"/>
          <w:szCs w:val="36"/>
          <w:lang w:eastAsia="en-ID"/>
        </w:rPr>
        <w:t>Sistem Informasi Sapatri</w:t>
      </w:r>
    </w:p>
    <w:p w14:paraId="7A8945CC" w14:textId="77777777" w:rsidR="00DD61C6" w:rsidRDefault="00923FD0" w:rsidP="00FB7C25">
      <w:pPr>
        <w:numPr>
          <w:ilvl w:val="0"/>
          <w:numId w:val="26"/>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 xml:space="preserve">Alamat: </w:t>
      </w:r>
      <w:r w:rsidR="00DD61C6" w:rsidRPr="00DD61C6">
        <w:rPr>
          <w:rFonts w:eastAsia="Times New Roman" w:cstheme="minorHAnsi"/>
          <w:sz w:val="24"/>
          <w:szCs w:val="24"/>
          <w:lang w:eastAsia="en-ID"/>
        </w:rPr>
        <w:t>Gedung BAPPEDA Jl. Ahmad Yani No.1, RT.001/RW.005</w:t>
      </w:r>
    </w:p>
    <w:p w14:paraId="32AF56CF" w14:textId="6CF2F418" w:rsidR="00923FD0" w:rsidRDefault="00923FD0" w:rsidP="00FB7C25">
      <w:pPr>
        <w:numPr>
          <w:ilvl w:val="0"/>
          <w:numId w:val="26"/>
        </w:numPr>
        <w:spacing w:before="100" w:beforeAutospacing="1" w:after="100" w:afterAutospacing="1" w:line="240" w:lineRule="auto"/>
        <w:jc w:val="both"/>
        <w:rPr>
          <w:rFonts w:eastAsia="Times New Roman" w:cstheme="minorHAnsi"/>
          <w:sz w:val="24"/>
          <w:szCs w:val="24"/>
          <w:lang w:eastAsia="en-ID"/>
        </w:rPr>
      </w:pPr>
      <w:r w:rsidRPr="00DD61C6">
        <w:rPr>
          <w:rFonts w:eastAsia="Times New Roman" w:cstheme="minorHAnsi"/>
          <w:sz w:val="24"/>
          <w:szCs w:val="24"/>
          <w:lang w:eastAsia="en-ID"/>
        </w:rPr>
        <w:t xml:space="preserve">Call Center: </w:t>
      </w:r>
      <w:r w:rsidR="00DD61C6" w:rsidRPr="00DD61C6">
        <w:rPr>
          <w:rFonts w:eastAsia="Times New Roman" w:cstheme="minorHAnsi"/>
          <w:sz w:val="24"/>
          <w:szCs w:val="24"/>
          <w:lang w:eastAsia="en-ID"/>
        </w:rPr>
        <w:t>+62 878-7013-7110</w:t>
      </w:r>
    </w:p>
    <w:p w14:paraId="77B9039B" w14:textId="51E8D771" w:rsidR="00DD61C6" w:rsidRPr="00DD61C6" w:rsidRDefault="00DD61C6" w:rsidP="00FB7C25">
      <w:pPr>
        <w:numPr>
          <w:ilvl w:val="0"/>
          <w:numId w:val="26"/>
        </w:numPr>
        <w:spacing w:before="100" w:beforeAutospacing="1" w:after="100" w:afterAutospacing="1" w:line="240" w:lineRule="auto"/>
        <w:jc w:val="both"/>
        <w:rPr>
          <w:rFonts w:eastAsia="Times New Roman" w:cstheme="minorHAnsi"/>
          <w:sz w:val="24"/>
          <w:szCs w:val="24"/>
          <w:lang w:eastAsia="en-ID"/>
        </w:rPr>
      </w:pPr>
      <w:r>
        <w:rPr>
          <w:rFonts w:eastAsia="Times New Roman" w:cstheme="minorHAnsi"/>
          <w:sz w:val="24"/>
          <w:szCs w:val="24"/>
          <w:lang w:eastAsia="en-ID"/>
        </w:rPr>
        <w:t xml:space="preserve">Instagram: </w:t>
      </w:r>
      <w:r w:rsidRPr="00DD61C6">
        <w:rPr>
          <w:rFonts w:eastAsia="Times New Roman" w:cstheme="minorHAnsi"/>
          <w:sz w:val="24"/>
          <w:szCs w:val="24"/>
          <w:lang w:eastAsia="en-ID"/>
        </w:rPr>
        <w:t>(@bapperidakotabekasi)</w:t>
      </w:r>
    </w:p>
    <w:p w14:paraId="66226114" w14:textId="77777777" w:rsidR="00C75F81" w:rsidRDefault="00C75F81" w:rsidP="00DD61C6">
      <w:pPr>
        <w:jc w:val="both"/>
        <w:rPr>
          <w:rFonts w:cstheme="minorHAnsi"/>
        </w:rPr>
      </w:pPr>
    </w:p>
    <w:p w14:paraId="22DED23A" w14:textId="77777777" w:rsidR="002B5BFC" w:rsidRDefault="002B5BFC" w:rsidP="00DD61C6">
      <w:pPr>
        <w:jc w:val="both"/>
        <w:rPr>
          <w:rFonts w:cstheme="minorHAnsi"/>
        </w:rPr>
      </w:pPr>
    </w:p>
    <w:p w14:paraId="2EA223B2" w14:textId="77777777" w:rsidR="002B5BFC" w:rsidRDefault="002B5BFC" w:rsidP="00DD61C6">
      <w:pPr>
        <w:jc w:val="both"/>
        <w:rPr>
          <w:rFonts w:cstheme="minorHAnsi"/>
        </w:rPr>
      </w:pPr>
    </w:p>
    <w:p w14:paraId="44423282" w14:textId="77777777" w:rsidR="002B5BFC" w:rsidRDefault="002B5BFC" w:rsidP="00DD61C6">
      <w:pPr>
        <w:jc w:val="both"/>
        <w:rPr>
          <w:rFonts w:cstheme="minorHAnsi"/>
        </w:rPr>
      </w:pPr>
    </w:p>
    <w:p w14:paraId="09F30276" w14:textId="77777777" w:rsidR="002B5BFC" w:rsidRDefault="002B5BFC" w:rsidP="00DD61C6">
      <w:pPr>
        <w:jc w:val="both"/>
        <w:rPr>
          <w:rFonts w:cstheme="minorHAnsi"/>
        </w:rPr>
      </w:pPr>
    </w:p>
    <w:p w14:paraId="2C7D9E95" w14:textId="77777777" w:rsidR="002B5BFC" w:rsidRDefault="002B5BFC" w:rsidP="00DD61C6">
      <w:pPr>
        <w:jc w:val="both"/>
        <w:rPr>
          <w:rFonts w:cstheme="minorHAnsi"/>
        </w:rPr>
      </w:pPr>
    </w:p>
    <w:p w14:paraId="3E477EC2" w14:textId="77777777" w:rsidR="002B5BFC" w:rsidRDefault="002B5BFC" w:rsidP="00DD61C6">
      <w:pPr>
        <w:jc w:val="both"/>
        <w:rPr>
          <w:rFonts w:cstheme="minorHAnsi"/>
        </w:rPr>
      </w:pPr>
    </w:p>
    <w:p w14:paraId="608C95BA" w14:textId="77777777" w:rsidR="002B5BFC" w:rsidRDefault="002B5BFC" w:rsidP="00DD61C6">
      <w:pPr>
        <w:jc w:val="both"/>
        <w:rPr>
          <w:rFonts w:cstheme="minorHAnsi"/>
        </w:rPr>
      </w:pPr>
    </w:p>
    <w:p w14:paraId="4C462BB3" w14:textId="77777777" w:rsidR="002B5BFC" w:rsidRDefault="002B5BFC" w:rsidP="00DD61C6">
      <w:pPr>
        <w:jc w:val="both"/>
        <w:rPr>
          <w:rFonts w:cstheme="minorHAnsi"/>
        </w:rPr>
      </w:pPr>
    </w:p>
    <w:p w14:paraId="2038C95E" w14:textId="77777777" w:rsidR="002B5BFC" w:rsidRDefault="002B5BFC" w:rsidP="00DD61C6">
      <w:pPr>
        <w:jc w:val="both"/>
        <w:rPr>
          <w:rFonts w:cstheme="minorHAnsi"/>
        </w:rPr>
      </w:pPr>
    </w:p>
    <w:p w14:paraId="215C9782" w14:textId="77777777" w:rsidR="002B5BFC" w:rsidRDefault="002B5BFC" w:rsidP="00DD61C6">
      <w:pPr>
        <w:jc w:val="both"/>
        <w:rPr>
          <w:rFonts w:cstheme="minorHAnsi"/>
        </w:rPr>
      </w:pPr>
    </w:p>
    <w:p w14:paraId="77CDB707" w14:textId="77777777" w:rsidR="002B5BFC" w:rsidRDefault="002B5BFC" w:rsidP="00DD61C6">
      <w:pPr>
        <w:jc w:val="both"/>
        <w:rPr>
          <w:rFonts w:cstheme="minorHAnsi"/>
        </w:rPr>
      </w:pPr>
    </w:p>
    <w:p w14:paraId="7C78157A" w14:textId="77777777" w:rsidR="002B5BFC" w:rsidRDefault="002B5BFC" w:rsidP="00DD61C6">
      <w:pPr>
        <w:jc w:val="both"/>
        <w:rPr>
          <w:rFonts w:cstheme="minorHAnsi"/>
        </w:rPr>
      </w:pPr>
    </w:p>
    <w:p w14:paraId="28421C7B" w14:textId="77777777" w:rsidR="002B5BFC" w:rsidRDefault="002B5BFC" w:rsidP="00DD61C6">
      <w:pPr>
        <w:jc w:val="both"/>
        <w:rPr>
          <w:rFonts w:cstheme="minorHAnsi"/>
        </w:rPr>
      </w:pPr>
    </w:p>
    <w:p w14:paraId="66A88289" w14:textId="3473CE29" w:rsidR="002B5BFC" w:rsidRDefault="002B5BFC" w:rsidP="00DD61C6">
      <w:pPr>
        <w:jc w:val="both"/>
        <w:rPr>
          <w:rFonts w:cstheme="minorHAnsi"/>
        </w:rPr>
      </w:pPr>
      <w:r>
        <w:rPr>
          <w:rFonts w:cstheme="minorHAnsi"/>
          <w:noProof/>
        </w:rPr>
        <w:lastRenderedPageBreak/>
        <w:drawing>
          <wp:anchor distT="0" distB="0" distL="114300" distR="114300" simplePos="0" relativeHeight="251666432" behindDoc="1" locked="0" layoutInCell="1" allowOverlap="1" wp14:anchorId="59B8B7CF" wp14:editId="3EBF27CE">
            <wp:simplePos x="0" y="0"/>
            <wp:positionH relativeFrom="column">
              <wp:posOffset>-956930</wp:posOffset>
            </wp:positionH>
            <wp:positionV relativeFrom="paragraph">
              <wp:posOffset>-893136</wp:posOffset>
            </wp:positionV>
            <wp:extent cx="7655442" cy="12218943"/>
            <wp:effectExtent l="0" t="0" r="3175" b="0"/>
            <wp:wrapNone/>
            <wp:docPr id="1887066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66176" name="Picture 1887066176"/>
                    <pic:cNvPicPr/>
                  </pic:nvPicPr>
                  <pic:blipFill>
                    <a:blip r:embed="rId6">
                      <a:extLst>
                        <a:ext uri="{28A0092B-C50C-407E-A947-70E740481C1C}">
                          <a14:useLocalDpi xmlns:a14="http://schemas.microsoft.com/office/drawing/2010/main" val="0"/>
                        </a:ext>
                      </a:extLst>
                    </a:blip>
                    <a:stretch>
                      <a:fillRect/>
                    </a:stretch>
                  </pic:blipFill>
                  <pic:spPr>
                    <a:xfrm>
                      <a:off x="0" y="0"/>
                      <a:ext cx="7668540" cy="12239849"/>
                    </a:xfrm>
                    <a:prstGeom prst="rect">
                      <a:avLst/>
                    </a:prstGeom>
                  </pic:spPr>
                </pic:pic>
              </a:graphicData>
            </a:graphic>
            <wp14:sizeRelH relativeFrom="page">
              <wp14:pctWidth>0</wp14:pctWidth>
            </wp14:sizeRelH>
            <wp14:sizeRelV relativeFrom="page">
              <wp14:pctHeight>0</wp14:pctHeight>
            </wp14:sizeRelV>
          </wp:anchor>
        </w:drawing>
      </w:r>
    </w:p>
    <w:p w14:paraId="6B629C4C" w14:textId="77777777" w:rsidR="002B5BFC" w:rsidRDefault="002B5BFC" w:rsidP="00DD61C6">
      <w:pPr>
        <w:jc w:val="both"/>
        <w:rPr>
          <w:rFonts w:cstheme="minorHAnsi"/>
        </w:rPr>
      </w:pPr>
    </w:p>
    <w:p w14:paraId="122A5D8F" w14:textId="77777777" w:rsidR="002B5BFC" w:rsidRDefault="002B5BFC" w:rsidP="00DD61C6">
      <w:pPr>
        <w:jc w:val="both"/>
        <w:rPr>
          <w:rFonts w:cstheme="minorHAnsi"/>
        </w:rPr>
      </w:pPr>
    </w:p>
    <w:p w14:paraId="74A2C5C6" w14:textId="77777777" w:rsidR="002B5BFC" w:rsidRDefault="002B5BFC" w:rsidP="00DD61C6">
      <w:pPr>
        <w:jc w:val="both"/>
        <w:rPr>
          <w:rFonts w:cstheme="minorHAnsi"/>
        </w:rPr>
      </w:pPr>
    </w:p>
    <w:p w14:paraId="09DC4D27" w14:textId="77777777" w:rsidR="002B5BFC" w:rsidRPr="00DD61C6" w:rsidRDefault="002B5BFC" w:rsidP="00DD61C6">
      <w:pPr>
        <w:jc w:val="both"/>
        <w:rPr>
          <w:rFonts w:cstheme="minorHAnsi"/>
        </w:rPr>
      </w:pPr>
    </w:p>
    <w:sectPr w:rsidR="002B5BFC" w:rsidRPr="00DD61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E42"/>
    <w:multiLevelType w:val="multilevel"/>
    <w:tmpl w:val="53960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C0BE0"/>
    <w:multiLevelType w:val="multilevel"/>
    <w:tmpl w:val="BEB49FD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4A0C9D"/>
    <w:multiLevelType w:val="multilevel"/>
    <w:tmpl w:val="0F708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20585B"/>
    <w:multiLevelType w:val="multilevel"/>
    <w:tmpl w:val="BCC2E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A92163"/>
    <w:multiLevelType w:val="multilevel"/>
    <w:tmpl w:val="0B005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C518A8"/>
    <w:multiLevelType w:val="multilevel"/>
    <w:tmpl w:val="37B80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B04DAB"/>
    <w:multiLevelType w:val="multilevel"/>
    <w:tmpl w:val="7FDC9868"/>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D41817"/>
    <w:multiLevelType w:val="multilevel"/>
    <w:tmpl w:val="DE7CB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1B15F8"/>
    <w:multiLevelType w:val="multilevel"/>
    <w:tmpl w:val="2454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112B60"/>
    <w:multiLevelType w:val="multilevel"/>
    <w:tmpl w:val="5DB0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430E5A"/>
    <w:multiLevelType w:val="multilevel"/>
    <w:tmpl w:val="81F63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97176B"/>
    <w:multiLevelType w:val="multilevel"/>
    <w:tmpl w:val="101C6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0F3D5C"/>
    <w:multiLevelType w:val="multilevel"/>
    <w:tmpl w:val="7B44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440561"/>
    <w:multiLevelType w:val="multilevel"/>
    <w:tmpl w:val="1ADE0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8D1E2B"/>
    <w:multiLevelType w:val="multilevel"/>
    <w:tmpl w:val="31002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5004E2"/>
    <w:multiLevelType w:val="multilevel"/>
    <w:tmpl w:val="F58CA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CE5AFE"/>
    <w:multiLevelType w:val="multilevel"/>
    <w:tmpl w:val="F3BE6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7C6C39"/>
    <w:multiLevelType w:val="multilevel"/>
    <w:tmpl w:val="48F8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166162"/>
    <w:multiLevelType w:val="multilevel"/>
    <w:tmpl w:val="868AD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BC42B2"/>
    <w:multiLevelType w:val="multilevel"/>
    <w:tmpl w:val="CD082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E13CDC"/>
    <w:multiLevelType w:val="multilevel"/>
    <w:tmpl w:val="04128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DA7724"/>
    <w:multiLevelType w:val="multilevel"/>
    <w:tmpl w:val="E0BC3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953F08"/>
    <w:multiLevelType w:val="multilevel"/>
    <w:tmpl w:val="A502D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E31FA2"/>
    <w:multiLevelType w:val="multilevel"/>
    <w:tmpl w:val="89946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AF08C7"/>
    <w:multiLevelType w:val="multilevel"/>
    <w:tmpl w:val="CBC03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C01F68"/>
    <w:multiLevelType w:val="multilevel"/>
    <w:tmpl w:val="1638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BD4320"/>
    <w:multiLevelType w:val="multilevel"/>
    <w:tmpl w:val="E95AB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86619A"/>
    <w:multiLevelType w:val="multilevel"/>
    <w:tmpl w:val="4AB42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CA4CCD"/>
    <w:multiLevelType w:val="multilevel"/>
    <w:tmpl w:val="1420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F60E7B"/>
    <w:multiLevelType w:val="multilevel"/>
    <w:tmpl w:val="81064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A364D70"/>
    <w:multiLevelType w:val="multilevel"/>
    <w:tmpl w:val="03C84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6E2703"/>
    <w:multiLevelType w:val="multilevel"/>
    <w:tmpl w:val="C802A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B21E1D"/>
    <w:multiLevelType w:val="multilevel"/>
    <w:tmpl w:val="D3947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BD86A3A"/>
    <w:multiLevelType w:val="multilevel"/>
    <w:tmpl w:val="FA785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C8D7569"/>
    <w:multiLevelType w:val="multilevel"/>
    <w:tmpl w:val="1034F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AC35E0"/>
    <w:multiLevelType w:val="multilevel"/>
    <w:tmpl w:val="10922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512A50"/>
    <w:multiLevelType w:val="multilevel"/>
    <w:tmpl w:val="14B00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3478468">
    <w:abstractNumId w:val="12"/>
  </w:num>
  <w:num w:numId="2" w16cid:durableId="2041398180">
    <w:abstractNumId w:val="31"/>
  </w:num>
  <w:num w:numId="3" w16cid:durableId="1169978248">
    <w:abstractNumId w:val="8"/>
  </w:num>
  <w:num w:numId="4" w16cid:durableId="1080057141">
    <w:abstractNumId w:val="21"/>
  </w:num>
  <w:num w:numId="5" w16cid:durableId="120879390">
    <w:abstractNumId w:val="2"/>
  </w:num>
  <w:num w:numId="6" w16cid:durableId="1567913902">
    <w:abstractNumId w:val="15"/>
  </w:num>
  <w:num w:numId="7" w16cid:durableId="443185097">
    <w:abstractNumId w:val="22"/>
  </w:num>
  <w:num w:numId="8" w16cid:durableId="1931431742">
    <w:abstractNumId w:val="13"/>
  </w:num>
  <w:num w:numId="9" w16cid:durableId="503281317">
    <w:abstractNumId w:val="17"/>
  </w:num>
  <w:num w:numId="10" w16cid:durableId="925769319">
    <w:abstractNumId w:val="7"/>
  </w:num>
  <w:num w:numId="11" w16cid:durableId="1892837611">
    <w:abstractNumId w:val="20"/>
  </w:num>
  <w:num w:numId="12" w16cid:durableId="1037853058">
    <w:abstractNumId w:val="23"/>
  </w:num>
  <w:num w:numId="13" w16cid:durableId="77799055">
    <w:abstractNumId w:val="10"/>
  </w:num>
  <w:num w:numId="14" w16cid:durableId="673189059">
    <w:abstractNumId w:val="14"/>
  </w:num>
  <w:num w:numId="15" w16cid:durableId="1995332510">
    <w:abstractNumId w:val="24"/>
  </w:num>
  <w:num w:numId="16" w16cid:durableId="1329482208">
    <w:abstractNumId w:val="0"/>
  </w:num>
  <w:num w:numId="17" w16cid:durableId="397216714">
    <w:abstractNumId w:val="11"/>
  </w:num>
  <w:num w:numId="18" w16cid:durableId="1042709922">
    <w:abstractNumId w:val="35"/>
  </w:num>
  <w:num w:numId="19" w16cid:durableId="1280063023">
    <w:abstractNumId w:val="19"/>
  </w:num>
  <w:num w:numId="20" w16cid:durableId="381635772">
    <w:abstractNumId w:val="18"/>
  </w:num>
  <w:num w:numId="21" w16cid:durableId="1013922778">
    <w:abstractNumId w:val="28"/>
  </w:num>
  <w:num w:numId="22" w16cid:durableId="76555935">
    <w:abstractNumId w:val="25"/>
  </w:num>
  <w:num w:numId="23" w16cid:durableId="371810801">
    <w:abstractNumId w:val="26"/>
  </w:num>
  <w:num w:numId="24" w16cid:durableId="1691907904">
    <w:abstractNumId w:val="16"/>
  </w:num>
  <w:num w:numId="25" w16cid:durableId="2102020399">
    <w:abstractNumId w:val="9"/>
  </w:num>
  <w:num w:numId="26" w16cid:durableId="1292976984">
    <w:abstractNumId w:val="27"/>
  </w:num>
  <w:num w:numId="27" w16cid:durableId="992443233">
    <w:abstractNumId w:val="34"/>
  </w:num>
  <w:num w:numId="28" w16cid:durableId="1493057432">
    <w:abstractNumId w:val="3"/>
  </w:num>
  <w:num w:numId="29" w16cid:durableId="1615283473">
    <w:abstractNumId w:val="32"/>
  </w:num>
  <w:num w:numId="30" w16cid:durableId="276714242">
    <w:abstractNumId w:val="5"/>
  </w:num>
  <w:num w:numId="31" w16cid:durableId="1393306558">
    <w:abstractNumId w:val="30"/>
  </w:num>
  <w:num w:numId="32" w16cid:durableId="2108650916">
    <w:abstractNumId w:val="33"/>
  </w:num>
  <w:num w:numId="33" w16cid:durableId="1962805191">
    <w:abstractNumId w:val="36"/>
  </w:num>
  <w:num w:numId="34" w16cid:durableId="656611284">
    <w:abstractNumId w:val="29"/>
  </w:num>
  <w:num w:numId="35" w16cid:durableId="307366008">
    <w:abstractNumId w:val="4"/>
  </w:num>
  <w:num w:numId="36" w16cid:durableId="1472401097">
    <w:abstractNumId w:val="6"/>
  </w:num>
  <w:num w:numId="37" w16cid:durableId="8114039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FD0"/>
    <w:rsid w:val="00072859"/>
    <w:rsid w:val="001E7AEB"/>
    <w:rsid w:val="002B5BFC"/>
    <w:rsid w:val="008C7954"/>
    <w:rsid w:val="00923FD0"/>
    <w:rsid w:val="009D5EE0"/>
    <w:rsid w:val="00C75F81"/>
    <w:rsid w:val="00DD61C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752B0"/>
  <w15:chartTrackingRefBased/>
  <w15:docId w15:val="{E41F6390-2D44-4A3D-B663-9EA37AC41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23F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D"/>
    </w:rPr>
  </w:style>
  <w:style w:type="paragraph" w:styleId="Heading2">
    <w:name w:val="heading 2"/>
    <w:basedOn w:val="Normal"/>
    <w:link w:val="Heading2Char"/>
    <w:uiPriority w:val="9"/>
    <w:qFormat/>
    <w:rsid w:val="00923FD0"/>
    <w:pPr>
      <w:spacing w:before="100" w:beforeAutospacing="1" w:after="100" w:afterAutospacing="1" w:line="240" w:lineRule="auto"/>
      <w:outlineLvl w:val="1"/>
    </w:pPr>
    <w:rPr>
      <w:rFonts w:ascii="Times New Roman" w:eastAsia="Times New Roman" w:hAnsi="Times New Roman" w:cs="Times New Roman"/>
      <w:b/>
      <w:bCs/>
      <w:sz w:val="36"/>
      <w:szCs w:val="36"/>
      <w:lang w:eastAsia="en-ID"/>
    </w:rPr>
  </w:style>
  <w:style w:type="paragraph" w:styleId="Heading3">
    <w:name w:val="heading 3"/>
    <w:basedOn w:val="Normal"/>
    <w:link w:val="Heading3Char"/>
    <w:uiPriority w:val="9"/>
    <w:qFormat/>
    <w:rsid w:val="00923FD0"/>
    <w:pPr>
      <w:spacing w:before="100" w:beforeAutospacing="1" w:after="100" w:afterAutospacing="1" w:line="240" w:lineRule="auto"/>
      <w:outlineLvl w:val="2"/>
    </w:pPr>
    <w:rPr>
      <w:rFonts w:ascii="Times New Roman" w:eastAsia="Times New Roman" w:hAnsi="Times New Roman" w:cs="Times New Roman"/>
      <w:b/>
      <w:bCs/>
      <w:sz w:val="27"/>
      <w:szCs w:val="27"/>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3FD0"/>
    <w:rPr>
      <w:rFonts w:ascii="Times New Roman" w:eastAsia="Times New Roman" w:hAnsi="Times New Roman" w:cs="Times New Roman"/>
      <w:b/>
      <w:bCs/>
      <w:kern w:val="36"/>
      <w:sz w:val="48"/>
      <w:szCs w:val="48"/>
      <w:lang w:eastAsia="en-ID"/>
    </w:rPr>
  </w:style>
  <w:style w:type="character" w:customStyle="1" w:styleId="Heading2Char">
    <w:name w:val="Heading 2 Char"/>
    <w:basedOn w:val="DefaultParagraphFont"/>
    <w:link w:val="Heading2"/>
    <w:uiPriority w:val="9"/>
    <w:rsid w:val="00923FD0"/>
    <w:rPr>
      <w:rFonts w:ascii="Times New Roman" w:eastAsia="Times New Roman" w:hAnsi="Times New Roman" w:cs="Times New Roman"/>
      <w:b/>
      <w:bCs/>
      <w:sz w:val="36"/>
      <w:szCs w:val="36"/>
      <w:lang w:eastAsia="en-ID"/>
    </w:rPr>
  </w:style>
  <w:style w:type="character" w:customStyle="1" w:styleId="Heading3Char">
    <w:name w:val="Heading 3 Char"/>
    <w:basedOn w:val="DefaultParagraphFont"/>
    <w:link w:val="Heading3"/>
    <w:uiPriority w:val="9"/>
    <w:rsid w:val="00923FD0"/>
    <w:rPr>
      <w:rFonts w:ascii="Times New Roman" w:eastAsia="Times New Roman" w:hAnsi="Times New Roman" w:cs="Times New Roman"/>
      <w:b/>
      <w:bCs/>
      <w:sz w:val="27"/>
      <w:szCs w:val="27"/>
      <w:lang w:eastAsia="en-ID"/>
    </w:rPr>
  </w:style>
  <w:style w:type="paragraph" w:styleId="NormalWeb">
    <w:name w:val="Normal (Web)"/>
    <w:basedOn w:val="Normal"/>
    <w:uiPriority w:val="99"/>
    <w:semiHidden/>
    <w:unhideWhenUsed/>
    <w:rsid w:val="00923FD0"/>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Strong">
    <w:name w:val="Strong"/>
    <w:basedOn w:val="DefaultParagraphFont"/>
    <w:uiPriority w:val="22"/>
    <w:qFormat/>
    <w:rsid w:val="00923FD0"/>
    <w:rPr>
      <w:b/>
      <w:bCs/>
    </w:rPr>
  </w:style>
  <w:style w:type="character" w:styleId="Hyperlink">
    <w:name w:val="Hyperlink"/>
    <w:basedOn w:val="DefaultParagraphFont"/>
    <w:uiPriority w:val="99"/>
    <w:semiHidden/>
    <w:unhideWhenUsed/>
    <w:rsid w:val="00923FD0"/>
    <w:rPr>
      <w:color w:val="0000FF"/>
      <w:u w:val="single"/>
    </w:rPr>
  </w:style>
  <w:style w:type="paragraph" w:styleId="ListParagraph">
    <w:name w:val="List Paragraph"/>
    <w:basedOn w:val="Normal"/>
    <w:uiPriority w:val="34"/>
    <w:qFormat/>
    <w:rsid w:val="00DD61C6"/>
    <w:pPr>
      <w:ind w:left="720"/>
      <w:contextualSpacing/>
    </w:pPr>
  </w:style>
  <w:style w:type="table" w:styleId="TableGrid">
    <w:name w:val="Table Grid"/>
    <w:basedOn w:val="TableNormal"/>
    <w:uiPriority w:val="39"/>
    <w:rsid w:val="002B5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77395">
      <w:bodyDiv w:val="1"/>
      <w:marLeft w:val="0"/>
      <w:marRight w:val="0"/>
      <w:marTop w:val="0"/>
      <w:marBottom w:val="0"/>
      <w:divBdr>
        <w:top w:val="none" w:sz="0" w:space="0" w:color="auto"/>
        <w:left w:val="none" w:sz="0" w:space="0" w:color="auto"/>
        <w:bottom w:val="none" w:sz="0" w:space="0" w:color="auto"/>
        <w:right w:val="none" w:sz="0" w:space="0" w:color="auto"/>
      </w:divBdr>
    </w:div>
    <w:div w:id="27948117">
      <w:bodyDiv w:val="1"/>
      <w:marLeft w:val="0"/>
      <w:marRight w:val="0"/>
      <w:marTop w:val="0"/>
      <w:marBottom w:val="0"/>
      <w:divBdr>
        <w:top w:val="none" w:sz="0" w:space="0" w:color="auto"/>
        <w:left w:val="none" w:sz="0" w:space="0" w:color="auto"/>
        <w:bottom w:val="none" w:sz="0" w:space="0" w:color="auto"/>
        <w:right w:val="none" w:sz="0" w:space="0" w:color="auto"/>
      </w:divBdr>
    </w:div>
    <w:div w:id="142163142">
      <w:bodyDiv w:val="1"/>
      <w:marLeft w:val="0"/>
      <w:marRight w:val="0"/>
      <w:marTop w:val="0"/>
      <w:marBottom w:val="0"/>
      <w:divBdr>
        <w:top w:val="none" w:sz="0" w:space="0" w:color="auto"/>
        <w:left w:val="none" w:sz="0" w:space="0" w:color="auto"/>
        <w:bottom w:val="none" w:sz="0" w:space="0" w:color="auto"/>
        <w:right w:val="none" w:sz="0" w:space="0" w:color="auto"/>
      </w:divBdr>
    </w:div>
    <w:div w:id="797377750">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1711</Words>
  <Characters>9753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Rheza Andika</dc:creator>
  <cp:keywords/>
  <dc:description/>
  <cp:lastModifiedBy>Microsoft Office User</cp:lastModifiedBy>
  <cp:revision>2</cp:revision>
  <dcterms:created xsi:type="dcterms:W3CDTF">2026-02-18T04:30:00Z</dcterms:created>
  <dcterms:modified xsi:type="dcterms:W3CDTF">2026-02-18T04:30:00Z</dcterms:modified>
</cp:coreProperties>
</file>